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6DC" w:rsidRPr="00A356DC" w:rsidRDefault="00BB2443" w:rsidP="00A356DC">
      <w:pPr>
        <w:pStyle w:val="NoSpacing"/>
        <w:jc w:val="center"/>
        <w:rPr>
          <w:b/>
          <w:sz w:val="24"/>
        </w:rPr>
      </w:pPr>
      <w:r w:rsidRPr="00A356DC">
        <w:rPr>
          <w:b/>
          <w:sz w:val="24"/>
        </w:rPr>
        <w:t>Equilibrium</w:t>
      </w:r>
      <w:r w:rsidR="00D018F3" w:rsidRPr="00A356DC">
        <w:rPr>
          <w:b/>
          <w:sz w:val="24"/>
        </w:rPr>
        <w:t xml:space="preserve"> Personal Learning Plan</w:t>
      </w:r>
    </w:p>
    <w:p w:rsidR="009A1597" w:rsidRPr="00A356DC" w:rsidRDefault="00CE0BFD" w:rsidP="00A356DC">
      <w:pPr>
        <w:pStyle w:val="NoSpacing"/>
      </w:pPr>
      <w:r w:rsidRPr="00A356DC">
        <w:rPr>
          <w:b/>
        </w:rPr>
        <w:t>What you should know already:</w:t>
      </w: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501"/>
        <w:gridCol w:w="6586"/>
        <w:gridCol w:w="419"/>
        <w:gridCol w:w="6"/>
        <w:gridCol w:w="413"/>
        <w:gridCol w:w="12"/>
        <w:gridCol w:w="409"/>
        <w:gridCol w:w="18"/>
      </w:tblGrid>
      <w:tr w:rsidR="00CE0BFD" w:rsidRPr="00AC7D3E" w:rsidTr="00A356DC">
        <w:trPr>
          <w:trHeight w:val="462"/>
        </w:trPr>
        <w:tc>
          <w:tcPr>
            <w:tcW w:w="2376" w:type="dxa"/>
            <w:gridSpan w:val="2"/>
            <w:vAlign w:val="center"/>
          </w:tcPr>
          <w:p w:rsidR="00CE0BFD" w:rsidRPr="00AC7D3E" w:rsidRDefault="00CE0BFD" w:rsidP="00AC7D3E">
            <w:pPr>
              <w:jc w:val="center"/>
              <w:rPr>
                <w:b/>
              </w:rPr>
            </w:pPr>
            <w:r w:rsidRPr="00AC7D3E">
              <w:rPr>
                <w:b/>
              </w:rPr>
              <w:t>Outcome</w:t>
            </w:r>
          </w:p>
        </w:tc>
        <w:tc>
          <w:tcPr>
            <w:tcW w:w="7087" w:type="dxa"/>
            <w:gridSpan w:val="2"/>
            <w:vAlign w:val="center"/>
          </w:tcPr>
          <w:p w:rsidR="00CE0BFD" w:rsidRPr="00AC7D3E" w:rsidRDefault="00CE0BFD" w:rsidP="00AC7D3E">
            <w:pPr>
              <w:jc w:val="center"/>
              <w:rPr>
                <w:b/>
              </w:rPr>
            </w:pPr>
            <w:r w:rsidRPr="00AC7D3E">
              <w:rPr>
                <w:b/>
              </w:rPr>
              <w:t>What you know and understand</w:t>
            </w:r>
          </w:p>
        </w:tc>
        <w:tc>
          <w:tcPr>
            <w:tcW w:w="425" w:type="dxa"/>
            <w:gridSpan w:val="2"/>
            <w:vAlign w:val="center"/>
          </w:tcPr>
          <w:p w:rsidR="00CE0BFD" w:rsidRPr="00AC7D3E" w:rsidRDefault="00CE0BFD" w:rsidP="00AC7D3E">
            <w:pPr>
              <w:jc w:val="center"/>
            </w:pPr>
            <w:r w:rsidRPr="00AC7D3E">
              <w:sym w:font="Wingdings" w:char="F04C"/>
            </w:r>
          </w:p>
        </w:tc>
        <w:tc>
          <w:tcPr>
            <w:tcW w:w="425" w:type="dxa"/>
            <w:gridSpan w:val="2"/>
            <w:vAlign w:val="center"/>
          </w:tcPr>
          <w:p w:rsidR="00CE0BFD" w:rsidRPr="00AC7D3E" w:rsidRDefault="00CE0BFD" w:rsidP="00AC7D3E">
            <w:pPr>
              <w:jc w:val="center"/>
            </w:pPr>
            <w:r w:rsidRPr="00AC7D3E">
              <w:sym w:font="Wingdings" w:char="F04B"/>
            </w:r>
          </w:p>
        </w:tc>
        <w:tc>
          <w:tcPr>
            <w:tcW w:w="427" w:type="dxa"/>
            <w:gridSpan w:val="2"/>
            <w:vAlign w:val="center"/>
          </w:tcPr>
          <w:p w:rsidR="00CE0BFD" w:rsidRPr="00AC7D3E" w:rsidRDefault="00CE0BFD" w:rsidP="00AC7D3E">
            <w:pPr>
              <w:jc w:val="center"/>
            </w:pPr>
            <w:r w:rsidRPr="00AC7D3E">
              <w:sym w:font="Wingdings" w:char="F04A"/>
            </w:r>
          </w:p>
        </w:tc>
      </w:tr>
      <w:tr w:rsidR="00551C3F" w:rsidRPr="00AC7D3E" w:rsidTr="008E1606">
        <w:trPr>
          <w:trHeight w:val="575"/>
        </w:trPr>
        <w:tc>
          <w:tcPr>
            <w:tcW w:w="2376" w:type="dxa"/>
            <w:gridSpan w:val="2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>I can define the meaning of the word ‘catalyst’.</w:t>
            </w:r>
          </w:p>
        </w:tc>
        <w:tc>
          <w:tcPr>
            <w:tcW w:w="7087" w:type="dxa"/>
            <w:gridSpan w:val="2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>Catalysts are substances which speed up some chemical reactions, but are not used up and can be recovered unchanged at the end of the reaction.</w:t>
            </w: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/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/>
        </w:tc>
        <w:tc>
          <w:tcPr>
            <w:tcW w:w="427" w:type="dxa"/>
            <w:gridSpan w:val="2"/>
            <w:vAlign w:val="center"/>
          </w:tcPr>
          <w:p w:rsidR="00551C3F" w:rsidRPr="00AC7D3E" w:rsidRDefault="00551C3F" w:rsidP="00AC7D3E"/>
        </w:tc>
      </w:tr>
      <w:tr w:rsidR="00551C3F" w:rsidRPr="00AC7D3E" w:rsidTr="00A356DC">
        <w:trPr>
          <w:trHeight w:val="260"/>
        </w:trPr>
        <w:tc>
          <w:tcPr>
            <w:tcW w:w="2376" w:type="dxa"/>
            <w:gridSpan w:val="2"/>
            <w:vAlign w:val="center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>I can explain, using collision theory, why a catalyst increases the rate of reaction</w:t>
            </w:r>
          </w:p>
        </w:tc>
        <w:tc>
          <w:tcPr>
            <w:tcW w:w="7087" w:type="dxa"/>
            <w:gridSpan w:val="2"/>
            <w:vAlign w:val="center"/>
          </w:tcPr>
          <w:p w:rsidR="00551C3F" w:rsidRPr="008E1606" w:rsidRDefault="008E1606" w:rsidP="00666B61">
            <w:pPr>
              <w:rPr>
                <w:sz w:val="20"/>
              </w:rPr>
            </w:pPr>
            <w:r w:rsidRPr="008E1606">
              <w:rPr>
                <w:noProof/>
                <w:color w:val="0000FF"/>
                <w:sz w:val="20"/>
                <w:lang w:val="en-US"/>
              </w:rPr>
              <w:drawing>
                <wp:anchor distT="0" distB="0" distL="114300" distR="114300" simplePos="0" relativeHeight="251392512" behindDoc="1" locked="0" layoutInCell="1" allowOverlap="1" wp14:anchorId="37D95A02" wp14:editId="285EC59C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-1604645</wp:posOffset>
                  </wp:positionV>
                  <wp:extent cx="2073910" cy="1510030"/>
                  <wp:effectExtent l="0" t="0" r="2540" b="0"/>
                  <wp:wrapTight wrapText="bothSides">
                    <wp:wrapPolygon edited="0">
                      <wp:start x="2381" y="0"/>
                      <wp:lineTo x="0" y="2452"/>
                      <wp:lineTo x="0" y="3815"/>
                      <wp:lineTo x="2381" y="4360"/>
                      <wp:lineTo x="2381" y="19075"/>
                      <wp:lineTo x="5357" y="21255"/>
                      <wp:lineTo x="7738" y="21255"/>
                      <wp:lineTo x="15079" y="21255"/>
                      <wp:lineTo x="21428" y="19620"/>
                      <wp:lineTo x="21428" y="18530"/>
                      <wp:lineTo x="3373" y="17440"/>
                      <wp:lineTo x="19047" y="17440"/>
                      <wp:lineTo x="19642" y="16895"/>
                      <wp:lineTo x="13889" y="13080"/>
                      <wp:lineTo x="15079" y="13080"/>
                      <wp:lineTo x="19841" y="9537"/>
                      <wp:lineTo x="21428" y="8720"/>
                      <wp:lineTo x="21428" y="7357"/>
                      <wp:lineTo x="20039" y="4360"/>
                      <wp:lineTo x="21230" y="3270"/>
                      <wp:lineTo x="19841" y="2452"/>
                      <wp:lineTo x="3373" y="0"/>
                      <wp:lineTo x="2381" y="0"/>
                    </wp:wrapPolygon>
                  </wp:wrapTight>
                  <wp:docPr id="1" name="Picture 1" descr="Image result for energy profile cataly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nergy profile catalyst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1606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390464" behindDoc="1" locked="0" layoutInCell="1" allowOverlap="1" wp14:anchorId="6E7CFE68" wp14:editId="4C38BDC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-1601470</wp:posOffset>
                  </wp:positionV>
                  <wp:extent cx="2448560" cy="1654810"/>
                  <wp:effectExtent l="0" t="0" r="8890" b="254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1"/>
                          <a:stretch/>
                        </pic:blipFill>
                        <pic:spPr bwMode="auto">
                          <a:xfrm>
                            <a:off x="0" y="0"/>
                            <a:ext cx="2448560" cy="165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1C3F" w:rsidRPr="008E1606">
              <w:rPr>
                <w:sz w:val="20"/>
              </w:rPr>
              <w:t>A catalyst will reduce the activation energy required</w:t>
            </w:r>
            <w:r w:rsidRPr="008E1606">
              <w:rPr>
                <w:sz w:val="20"/>
              </w:rPr>
              <w:t xml:space="preserve"> </w:t>
            </w:r>
            <w:r w:rsidR="00551C3F" w:rsidRPr="008E1606">
              <w:rPr>
                <w:sz w:val="20"/>
              </w:rPr>
              <w:t>for particles to react</w:t>
            </w:r>
            <w:r w:rsidR="00881E34">
              <w:rPr>
                <w:sz w:val="20"/>
              </w:rPr>
              <w:t xml:space="preserve"> and therefore, more particles have the activation energy required to react</w:t>
            </w:r>
            <w:r w:rsidR="00551C3F" w:rsidRPr="008E1606">
              <w:rPr>
                <w:sz w:val="20"/>
              </w:rPr>
              <w:t>.</w:t>
            </w: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  <w:tc>
          <w:tcPr>
            <w:tcW w:w="427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</w:tr>
      <w:tr w:rsidR="008E1606" w:rsidRPr="00AC7D3E" w:rsidTr="00A356DC">
        <w:trPr>
          <w:trHeight w:val="275"/>
        </w:trPr>
        <w:tc>
          <w:tcPr>
            <w:tcW w:w="2376" w:type="dxa"/>
            <w:gridSpan w:val="2"/>
            <w:vAlign w:val="center"/>
          </w:tcPr>
          <w:p w:rsidR="008E1606" w:rsidRPr="008E1606" w:rsidRDefault="008E1606" w:rsidP="00666B61">
            <w:pPr>
              <w:rPr>
                <w:sz w:val="20"/>
              </w:rPr>
            </w:pPr>
            <w:r>
              <w:rPr>
                <w:sz w:val="20"/>
              </w:rPr>
              <w:t>I can explain what concentration is.</w:t>
            </w:r>
          </w:p>
        </w:tc>
        <w:tc>
          <w:tcPr>
            <w:tcW w:w="7087" w:type="dxa"/>
            <w:gridSpan w:val="2"/>
            <w:vAlign w:val="center"/>
          </w:tcPr>
          <w:p w:rsidR="008E1606" w:rsidRPr="00A7082E" w:rsidRDefault="00A7082E" w:rsidP="008E1606">
            <w:pPr>
              <w:rPr>
                <w:noProof/>
                <w:color w:val="000000"/>
                <w:sz w:val="20"/>
                <w:lang w:eastAsia="en-GB"/>
              </w:rPr>
            </w:pPr>
            <w:r w:rsidRPr="00D507FD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397632" behindDoc="1" locked="0" layoutInCell="1" allowOverlap="1" wp14:anchorId="067B49BA" wp14:editId="42C826CF">
                  <wp:simplePos x="0" y="0"/>
                  <wp:positionH relativeFrom="column">
                    <wp:posOffset>-1837055</wp:posOffset>
                  </wp:positionH>
                  <wp:positionV relativeFrom="paragraph">
                    <wp:posOffset>-1270</wp:posOffset>
                  </wp:positionV>
                  <wp:extent cx="2200910" cy="770890"/>
                  <wp:effectExtent l="0" t="0" r="8890" b="0"/>
                  <wp:wrapTight wrapText="bothSides">
                    <wp:wrapPolygon edited="0">
                      <wp:start x="0" y="0"/>
                      <wp:lineTo x="0" y="20817"/>
                      <wp:lineTo x="21500" y="20817"/>
                      <wp:lineTo x="21500" y="0"/>
                      <wp:lineTo x="0" y="0"/>
                    </wp:wrapPolygon>
                  </wp:wrapTight>
                  <wp:docPr id="2" name="Picture 2" descr="http://www.bbc.co.uk/bitesize/intermediate2/chemistry/images/200/142_bitesize_intermediate2_chemistry_acids_bases_ncv_tria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bc.co.uk/bitesize/intermediate2/chemistry/images/200/142_bitesize_intermediate2_chemistry_acids_bases_ncv_trian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3" t="3583" r="-328" b="9598"/>
                          <a:stretch/>
                        </pic:blipFill>
                        <pic:spPr bwMode="auto">
                          <a:xfrm>
                            <a:off x="0" y="0"/>
                            <a:ext cx="220091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1606" w:rsidRPr="008E1606">
              <w:rPr>
                <w:noProof/>
                <w:color w:val="000000"/>
                <w:sz w:val="20"/>
                <w:lang w:eastAsia="en-GB"/>
              </w:rPr>
              <w:t>The concentration tells us how many moles of a solute are dissolved in every litre of solvent.</w:t>
            </w:r>
            <w:r w:rsidR="008E1606">
              <w:rPr>
                <w:noProof/>
                <w:color w:val="000000"/>
                <w:sz w:val="20"/>
                <w:lang w:eastAsia="en-GB"/>
              </w:rPr>
              <w:t xml:space="preserve">  </w:t>
            </w:r>
            <w:r w:rsidR="008E1606" w:rsidRPr="008E1606">
              <w:rPr>
                <w:noProof/>
                <w:color w:val="000000"/>
                <w:sz w:val="20"/>
                <w:lang w:eastAsia="en-GB"/>
              </w:rPr>
              <w:t xml:space="preserve"> Concentration is measured in moles per litre (mol l</w:t>
            </w:r>
            <w:r w:rsidR="008E1606" w:rsidRPr="008E1606">
              <w:rPr>
                <w:noProof/>
                <w:color w:val="000000"/>
                <w:sz w:val="20"/>
                <w:vertAlign w:val="superscript"/>
                <w:lang w:eastAsia="en-GB"/>
              </w:rPr>
              <w:t>-1</w:t>
            </w:r>
            <w:r w:rsidR="008E1606" w:rsidRPr="008E1606">
              <w:rPr>
                <w:noProof/>
                <w:color w:val="000000"/>
                <w:sz w:val="20"/>
                <w:lang w:eastAsia="en-GB"/>
              </w:rPr>
              <w:t>) or (mol dm</w:t>
            </w:r>
            <w:r w:rsidR="008E1606">
              <w:rPr>
                <w:noProof/>
                <w:color w:val="000000"/>
                <w:sz w:val="20"/>
                <w:vertAlign w:val="superscript"/>
                <w:lang w:eastAsia="en-GB"/>
              </w:rPr>
              <w:t>-</w:t>
            </w:r>
            <w:r w:rsidR="008E1606" w:rsidRPr="008E1606">
              <w:rPr>
                <w:noProof/>
                <w:color w:val="000000"/>
                <w:sz w:val="20"/>
                <w:vertAlign w:val="superscript"/>
                <w:lang w:eastAsia="en-GB"/>
              </w:rPr>
              <w:t>3</w:t>
            </w:r>
            <w:r w:rsidR="008E1606" w:rsidRPr="008E1606">
              <w:rPr>
                <w:noProof/>
                <w:color w:val="000000"/>
                <w:sz w:val="20"/>
                <w:lang w:eastAsia="en-GB"/>
              </w:rPr>
              <w:t>)</w:t>
            </w:r>
          </w:p>
        </w:tc>
        <w:tc>
          <w:tcPr>
            <w:tcW w:w="425" w:type="dxa"/>
            <w:gridSpan w:val="2"/>
            <w:vAlign w:val="center"/>
          </w:tcPr>
          <w:p w:rsidR="008E1606" w:rsidRPr="00AC7D3E" w:rsidRDefault="008E1606" w:rsidP="00AC7D3E">
            <w:pPr>
              <w:rPr>
                <w:rFonts w:cs="Arial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8E1606" w:rsidRPr="00AC7D3E" w:rsidRDefault="008E1606" w:rsidP="00AC7D3E">
            <w:pPr>
              <w:rPr>
                <w:rFonts w:cs="Arial"/>
              </w:rPr>
            </w:pPr>
          </w:p>
        </w:tc>
        <w:tc>
          <w:tcPr>
            <w:tcW w:w="427" w:type="dxa"/>
            <w:gridSpan w:val="2"/>
            <w:vAlign w:val="center"/>
          </w:tcPr>
          <w:p w:rsidR="008E1606" w:rsidRPr="00AC7D3E" w:rsidRDefault="008E1606" w:rsidP="00AC7D3E">
            <w:pPr>
              <w:rPr>
                <w:rFonts w:cs="Arial"/>
              </w:rPr>
            </w:pPr>
          </w:p>
        </w:tc>
      </w:tr>
      <w:tr w:rsidR="00A7082E" w:rsidRPr="00AC7D3E" w:rsidTr="00A356DC">
        <w:trPr>
          <w:trHeight w:val="275"/>
        </w:trPr>
        <w:tc>
          <w:tcPr>
            <w:tcW w:w="2376" w:type="dxa"/>
            <w:gridSpan w:val="2"/>
            <w:vAlign w:val="center"/>
          </w:tcPr>
          <w:p w:rsidR="00A7082E" w:rsidRPr="008E1606" w:rsidRDefault="00A7082E" w:rsidP="00666B61">
            <w:pPr>
              <w:rPr>
                <w:sz w:val="20"/>
              </w:rPr>
            </w:pPr>
            <w:r>
              <w:rPr>
                <w:sz w:val="20"/>
              </w:rPr>
              <w:t>I know the factors that affect the rate of reaction</w:t>
            </w:r>
          </w:p>
        </w:tc>
        <w:tc>
          <w:tcPr>
            <w:tcW w:w="7087" w:type="dxa"/>
            <w:gridSpan w:val="2"/>
            <w:vAlign w:val="center"/>
          </w:tcPr>
          <w:p w:rsidR="00A7082E" w:rsidRPr="008E1606" w:rsidRDefault="00A7082E" w:rsidP="00BE551E">
            <w:pPr>
              <w:rPr>
                <w:rFonts w:ascii="Calibri" w:hAnsi="Calibri"/>
                <w:noProof/>
                <w:color w:val="000000"/>
                <w:sz w:val="20"/>
                <w:lang w:eastAsia="en-GB"/>
              </w:rPr>
            </w:pPr>
            <w:r>
              <w:rPr>
                <w:rFonts w:ascii="Calibri" w:hAnsi="Calibri"/>
                <w:noProof/>
                <w:color w:val="000000"/>
                <w:sz w:val="20"/>
                <w:lang w:eastAsia="en-GB"/>
              </w:rPr>
              <w:t xml:space="preserve">Increasing surface area, concentration and temperature all speed up a reaction.  Temperature has the biggest effect. Using a catalyst speeds up a reaction. </w:t>
            </w:r>
          </w:p>
        </w:tc>
        <w:tc>
          <w:tcPr>
            <w:tcW w:w="425" w:type="dxa"/>
            <w:gridSpan w:val="2"/>
            <w:vAlign w:val="center"/>
          </w:tcPr>
          <w:p w:rsidR="00A7082E" w:rsidRPr="00AC7D3E" w:rsidRDefault="00A7082E" w:rsidP="00AC7D3E">
            <w:pPr>
              <w:rPr>
                <w:rFonts w:cs="Arial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A7082E" w:rsidRPr="00AC7D3E" w:rsidRDefault="00A7082E" w:rsidP="00AC7D3E">
            <w:pPr>
              <w:rPr>
                <w:rFonts w:cs="Arial"/>
              </w:rPr>
            </w:pPr>
          </w:p>
        </w:tc>
        <w:tc>
          <w:tcPr>
            <w:tcW w:w="427" w:type="dxa"/>
            <w:gridSpan w:val="2"/>
            <w:vAlign w:val="center"/>
          </w:tcPr>
          <w:p w:rsidR="00A7082E" w:rsidRPr="00AC7D3E" w:rsidRDefault="00A7082E" w:rsidP="00AC7D3E">
            <w:pPr>
              <w:rPr>
                <w:rFonts w:cs="Arial"/>
              </w:rPr>
            </w:pPr>
          </w:p>
        </w:tc>
      </w:tr>
      <w:tr w:rsidR="00551C3F" w:rsidRPr="00AC7D3E" w:rsidTr="00A356DC">
        <w:trPr>
          <w:trHeight w:val="275"/>
        </w:trPr>
        <w:tc>
          <w:tcPr>
            <w:tcW w:w="2376" w:type="dxa"/>
            <w:gridSpan w:val="2"/>
            <w:vAlign w:val="center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 xml:space="preserve">I can state what is meant by an </w:t>
            </w:r>
            <w:r w:rsidRPr="008E1606">
              <w:rPr>
                <w:b/>
                <w:sz w:val="20"/>
              </w:rPr>
              <w:t>‘enthalpy change’</w:t>
            </w:r>
          </w:p>
        </w:tc>
        <w:tc>
          <w:tcPr>
            <w:tcW w:w="7087" w:type="dxa"/>
            <w:gridSpan w:val="2"/>
            <w:vAlign w:val="center"/>
          </w:tcPr>
          <w:p w:rsidR="00551C3F" w:rsidRPr="008E1606" w:rsidRDefault="00551C3F" w:rsidP="00BE551E">
            <w:pPr>
              <w:rPr>
                <w:rFonts w:ascii="Calibri" w:hAnsi="Calibri"/>
                <w:noProof/>
                <w:color w:val="000000"/>
                <w:sz w:val="20"/>
                <w:lang w:eastAsia="en-GB"/>
              </w:rPr>
            </w:pPr>
            <w:r w:rsidRPr="008E1606">
              <w:rPr>
                <w:rFonts w:ascii="Calibri" w:hAnsi="Calibri"/>
                <w:noProof/>
                <w:color w:val="000000"/>
                <w:sz w:val="20"/>
                <w:lang w:eastAsia="en-GB"/>
              </w:rPr>
              <w:t>An enthalpy change describes a change in chemical energy.</w:t>
            </w: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  <w:tc>
          <w:tcPr>
            <w:tcW w:w="427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</w:tr>
      <w:tr w:rsidR="00551C3F" w:rsidRPr="00AC7D3E" w:rsidTr="00A356DC">
        <w:trPr>
          <w:trHeight w:val="260"/>
        </w:trPr>
        <w:tc>
          <w:tcPr>
            <w:tcW w:w="2376" w:type="dxa"/>
            <w:gridSpan w:val="2"/>
            <w:vAlign w:val="center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 xml:space="preserve">I can describe how the energy changes from reactants to products during an </w:t>
            </w:r>
            <w:r w:rsidRPr="008E1606">
              <w:rPr>
                <w:b/>
                <w:sz w:val="20"/>
                <w:u w:val="single"/>
              </w:rPr>
              <w:t>exo</w:t>
            </w:r>
            <w:r w:rsidRPr="008E1606">
              <w:rPr>
                <w:sz w:val="20"/>
              </w:rPr>
              <w:t>thermic</w:t>
            </w:r>
            <w:r w:rsidR="008E1606" w:rsidRPr="008E1606">
              <w:rPr>
                <w:sz w:val="20"/>
              </w:rPr>
              <w:t xml:space="preserve"> and </w:t>
            </w:r>
            <w:r w:rsidR="008E1606" w:rsidRPr="008E1606">
              <w:rPr>
                <w:b/>
                <w:sz w:val="20"/>
                <w:u w:val="single"/>
              </w:rPr>
              <w:t>endo</w:t>
            </w:r>
            <w:r w:rsidR="008E1606" w:rsidRPr="008E1606">
              <w:rPr>
                <w:sz w:val="20"/>
              </w:rPr>
              <w:t>thermic</w:t>
            </w:r>
            <w:r w:rsidRPr="008E1606">
              <w:rPr>
                <w:sz w:val="20"/>
              </w:rPr>
              <w:t xml:space="preserve"> reaction</w:t>
            </w:r>
          </w:p>
        </w:tc>
        <w:tc>
          <w:tcPr>
            <w:tcW w:w="7087" w:type="dxa"/>
            <w:gridSpan w:val="2"/>
            <w:vAlign w:val="center"/>
          </w:tcPr>
          <w:p w:rsidR="00551C3F" w:rsidRPr="008E1606" w:rsidRDefault="00551C3F" w:rsidP="001447A9">
            <w:pPr>
              <w:rPr>
                <w:rFonts w:cs="Arial"/>
                <w:sz w:val="20"/>
              </w:rPr>
            </w:pPr>
            <w:r w:rsidRPr="008E1606">
              <w:rPr>
                <w:rFonts w:cs="Arial"/>
                <w:sz w:val="20"/>
              </w:rPr>
              <w:t xml:space="preserve">In an </w:t>
            </w:r>
            <w:r w:rsidRPr="008E1606">
              <w:rPr>
                <w:rFonts w:cs="Arial"/>
                <w:b/>
                <w:sz w:val="20"/>
              </w:rPr>
              <w:t>exo</w:t>
            </w:r>
            <w:r w:rsidRPr="008E1606">
              <w:rPr>
                <w:rFonts w:cs="Arial"/>
                <w:sz w:val="20"/>
              </w:rPr>
              <w:t>thermic reaction, reactants loose energy to the surroundings. The products have less chemical energy than the reactants.</w:t>
            </w:r>
          </w:p>
          <w:p w:rsidR="008E1606" w:rsidRPr="008E1606" w:rsidRDefault="008E1606" w:rsidP="001447A9">
            <w:pPr>
              <w:rPr>
                <w:rFonts w:cs="Arial"/>
                <w:sz w:val="20"/>
              </w:rPr>
            </w:pPr>
            <w:r w:rsidRPr="008E1606">
              <w:rPr>
                <w:rFonts w:cs="Arial"/>
                <w:sz w:val="20"/>
              </w:rPr>
              <w:t xml:space="preserve">In an </w:t>
            </w:r>
            <w:r w:rsidRPr="008E1606">
              <w:rPr>
                <w:rFonts w:cs="Arial"/>
                <w:b/>
                <w:sz w:val="20"/>
              </w:rPr>
              <w:t>endo</w:t>
            </w:r>
            <w:r w:rsidRPr="008E1606">
              <w:rPr>
                <w:rFonts w:cs="Arial"/>
                <w:sz w:val="20"/>
              </w:rPr>
              <w:t>thermic reaction, reactants gain energy from the surroundings. The products have more chemical energy than the reactants.</w:t>
            </w: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  <w:tc>
          <w:tcPr>
            <w:tcW w:w="427" w:type="dxa"/>
            <w:gridSpan w:val="2"/>
            <w:vAlign w:val="center"/>
          </w:tcPr>
          <w:p w:rsidR="00551C3F" w:rsidRPr="00AC7D3E" w:rsidRDefault="00551C3F" w:rsidP="00AC7D3E">
            <w:pPr>
              <w:rPr>
                <w:rFonts w:cs="Arial"/>
              </w:rPr>
            </w:pPr>
          </w:p>
        </w:tc>
      </w:tr>
      <w:tr w:rsidR="00551C3F" w:rsidTr="00A356DC">
        <w:trPr>
          <w:trHeight w:val="2139"/>
        </w:trPr>
        <w:tc>
          <w:tcPr>
            <w:tcW w:w="2376" w:type="dxa"/>
            <w:gridSpan w:val="2"/>
            <w:vAlign w:val="center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 xml:space="preserve">From a potential energy diagram, I can identify/calculate the </w:t>
            </w:r>
            <w:r w:rsidRPr="008E1606">
              <w:rPr>
                <w:b/>
                <w:sz w:val="20"/>
              </w:rPr>
              <w:t>enthalpy change (</w:t>
            </w:r>
            <w:r w:rsidRPr="008E1606">
              <w:rPr>
                <w:b/>
                <w:sz w:val="20"/>
              </w:rPr>
              <w:sym w:font="Symbol" w:char="F044"/>
            </w:r>
            <w:r w:rsidRPr="008E1606">
              <w:rPr>
                <w:b/>
                <w:sz w:val="20"/>
              </w:rPr>
              <w:t>H)</w:t>
            </w:r>
            <w:r w:rsidRPr="008E1606">
              <w:rPr>
                <w:sz w:val="20"/>
              </w:rPr>
              <w:t xml:space="preserve"> for a reaction</w:t>
            </w:r>
          </w:p>
        </w:tc>
        <w:tc>
          <w:tcPr>
            <w:tcW w:w="7087" w:type="dxa"/>
            <w:gridSpan w:val="2"/>
          </w:tcPr>
          <w:p w:rsidR="00551C3F" w:rsidRPr="008E1606" w:rsidRDefault="00551C3F" w:rsidP="00BE551E">
            <w:pPr>
              <w:rPr>
                <w:sz w:val="20"/>
                <w:szCs w:val="18"/>
              </w:rPr>
            </w:pPr>
            <w:r w:rsidRPr="008E1606">
              <w:rPr>
                <w:noProof/>
                <w:sz w:val="20"/>
                <w:lang w:val="en-US"/>
              </w:rPr>
              <w:drawing>
                <wp:inline distT="0" distB="0" distL="0" distR="0" wp14:anchorId="69FA022F" wp14:editId="3732C3A1">
                  <wp:extent cx="2377433" cy="1623849"/>
                  <wp:effectExtent l="0" t="0" r="4445" b="0"/>
                  <wp:docPr id="4" name="Picture 4" descr="http://cimg2.ck12.org/datastreams/f-d%3A33ce07c536c14947c0e5f0f1bfc15076171fa127d951f71662529cd6%2BIMAGE%2BIMAGE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img2.ck12.org/datastreams/f-d%3A33ce07c536c14947c0e5f0f1bfc15076171fa127d951f71662529cd6%2BIMAGE%2BIMAGE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7"/>
                          <a:stretch/>
                        </pic:blipFill>
                        <pic:spPr bwMode="auto">
                          <a:xfrm>
                            <a:off x="0" y="0"/>
                            <a:ext cx="2382481" cy="162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:rsidR="00551C3F" w:rsidRDefault="00551C3F" w:rsidP="00E82963"/>
        </w:tc>
        <w:tc>
          <w:tcPr>
            <w:tcW w:w="425" w:type="dxa"/>
            <w:gridSpan w:val="2"/>
          </w:tcPr>
          <w:p w:rsidR="00551C3F" w:rsidRDefault="00551C3F" w:rsidP="00E82963"/>
        </w:tc>
        <w:tc>
          <w:tcPr>
            <w:tcW w:w="427" w:type="dxa"/>
            <w:gridSpan w:val="2"/>
          </w:tcPr>
          <w:p w:rsidR="00551C3F" w:rsidRDefault="00551C3F" w:rsidP="00E82963"/>
        </w:tc>
      </w:tr>
      <w:tr w:rsidR="00551C3F" w:rsidTr="00A356DC">
        <w:trPr>
          <w:trHeight w:val="1193"/>
        </w:trPr>
        <w:tc>
          <w:tcPr>
            <w:tcW w:w="2376" w:type="dxa"/>
            <w:gridSpan w:val="2"/>
            <w:vAlign w:val="center"/>
          </w:tcPr>
          <w:p w:rsidR="00551C3F" w:rsidRPr="008E1606" w:rsidRDefault="00551C3F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 xml:space="preserve">I can show how a </w:t>
            </w:r>
            <w:r w:rsidRPr="008E1606">
              <w:rPr>
                <w:sz w:val="20"/>
              </w:rPr>
              <w:sym w:font="Symbol" w:char="F044"/>
            </w:r>
            <w:r w:rsidRPr="008E1606">
              <w:rPr>
                <w:sz w:val="20"/>
              </w:rPr>
              <w:t>H value can describe an exothermic or endothermic enthalpy change</w:t>
            </w:r>
          </w:p>
        </w:tc>
        <w:tc>
          <w:tcPr>
            <w:tcW w:w="7087" w:type="dxa"/>
            <w:gridSpan w:val="2"/>
          </w:tcPr>
          <w:p w:rsidR="00551C3F" w:rsidRPr="008E1606" w:rsidRDefault="00551C3F" w:rsidP="00BE551E">
            <w:pPr>
              <w:rPr>
                <w:sz w:val="20"/>
              </w:rPr>
            </w:pPr>
            <w:r w:rsidRPr="008E1606">
              <w:rPr>
                <w:sz w:val="20"/>
              </w:rPr>
              <w:sym w:font="Symbol" w:char="F044"/>
            </w:r>
            <w:r w:rsidRPr="008E1606">
              <w:rPr>
                <w:sz w:val="20"/>
              </w:rPr>
              <w:t>H = negative</w:t>
            </w:r>
            <w:r w:rsidR="008E1606" w:rsidRPr="008E1606">
              <w:rPr>
                <w:sz w:val="20"/>
              </w:rPr>
              <w:t xml:space="preserve"> (-)</w:t>
            </w:r>
            <w:r w:rsidRPr="008E1606">
              <w:rPr>
                <w:sz w:val="20"/>
              </w:rPr>
              <w:t xml:space="preserve"> = energy lost = exothermic</w:t>
            </w:r>
            <w:r w:rsidR="00D018F3" w:rsidRPr="008E1606">
              <w:rPr>
                <w:sz w:val="20"/>
              </w:rPr>
              <w:t xml:space="preserve"> (gives out heat)</w:t>
            </w:r>
          </w:p>
          <w:p w:rsidR="00551C3F" w:rsidRPr="008E1606" w:rsidRDefault="00551C3F" w:rsidP="00BE551E">
            <w:pPr>
              <w:rPr>
                <w:sz w:val="20"/>
                <w:szCs w:val="18"/>
              </w:rPr>
            </w:pPr>
            <w:r w:rsidRPr="008E1606">
              <w:rPr>
                <w:sz w:val="20"/>
              </w:rPr>
              <w:sym w:font="Symbol" w:char="F044"/>
            </w:r>
            <w:r w:rsidRPr="008E1606">
              <w:rPr>
                <w:sz w:val="20"/>
              </w:rPr>
              <w:t>H = positive</w:t>
            </w:r>
            <w:r w:rsidR="008E1606" w:rsidRPr="008E1606">
              <w:rPr>
                <w:sz w:val="20"/>
              </w:rPr>
              <w:t xml:space="preserve"> (+)</w:t>
            </w:r>
            <w:r w:rsidRPr="008E1606">
              <w:rPr>
                <w:sz w:val="20"/>
              </w:rPr>
              <w:t xml:space="preserve"> = energy gained = endothermic</w:t>
            </w:r>
            <w:r w:rsidR="00D018F3" w:rsidRPr="008E1606">
              <w:rPr>
                <w:sz w:val="20"/>
              </w:rPr>
              <w:t xml:space="preserve"> (takes in heat)</w:t>
            </w:r>
          </w:p>
        </w:tc>
        <w:tc>
          <w:tcPr>
            <w:tcW w:w="425" w:type="dxa"/>
            <w:gridSpan w:val="2"/>
          </w:tcPr>
          <w:p w:rsidR="00551C3F" w:rsidRDefault="00551C3F" w:rsidP="00E82963"/>
        </w:tc>
        <w:tc>
          <w:tcPr>
            <w:tcW w:w="425" w:type="dxa"/>
            <w:gridSpan w:val="2"/>
          </w:tcPr>
          <w:p w:rsidR="00551C3F" w:rsidRDefault="00551C3F" w:rsidP="00E82963"/>
        </w:tc>
        <w:tc>
          <w:tcPr>
            <w:tcW w:w="427" w:type="dxa"/>
            <w:gridSpan w:val="2"/>
          </w:tcPr>
          <w:p w:rsidR="00551C3F" w:rsidRDefault="00551C3F" w:rsidP="00E82963"/>
        </w:tc>
      </w:tr>
      <w:tr w:rsidR="000A140C" w:rsidTr="00A356DC">
        <w:trPr>
          <w:trHeight w:val="1193"/>
        </w:trPr>
        <w:tc>
          <w:tcPr>
            <w:tcW w:w="2376" w:type="dxa"/>
            <w:gridSpan w:val="2"/>
            <w:vAlign w:val="center"/>
          </w:tcPr>
          <w:p w:rsidR="000A140C" w:rsidRPr="008E1606" w:rsidRDefault="00A356DC" w:rsidP="00666B61">
            <w:pPr>
              <w:rPr>
                <w:sz w:val="20"/>
              </w:rPr>
            </w:pPr>
            <w:r w:rsidRPr="008E1606">
              <w:rPr>
                <w:sz w:val="20"/>
              </w:rPr>
              <w:t>I know the ideal gas laws</w:t>
            </w:r>
          </w:p>
        </w:tc>
        <w:tc>
          <w:tcPr>
            <w:tcW w:w="7087" w:type="dxa"/>
            <w:gridSpan w:val="2"/>
          </w:tcPr>
          <w:p w:rsidR="000A140C" w:rsidRPr="008E1606" w:rsidRDefault="00A356DC" w:rsidP="00BE551E">
            <w:pPr>
              <w:rPr>
                <w:sz w:val="20"/>
              </w:rPr>
            </w:pPr>
            <w:r w:rsidRPr="008E1606">
              <w:rPr>
                <w:sz w:val="20"/>
              </w:rPr>
              <w:t>If temperature is kept constant – as pressure increases, volume decreases.</w:t>
            </w:r>
          </w:p>
          <w:p w:rsidR="00A356DC" w:rsidRPr="008E1606" w:rsidRDefault="00A356DC" w:rsidP="00BE551E">
            <w:pPr>
              <w:rPr>
                <w:sz w:val="20"/>
              </w:rPr>
            </w:pPr>
            <w:r w:rsidRPr="008E1606">
              <w:rPr>
                <w:sz w:val="20"/>
              </w:rPr>
              <w:t>If volume is kept constant – as temperature increases, pressure increases.</w:t>
            </w:r>
          </w:p>
          <w:p w:rsidR="00A356DC" w:rsidRPr="008E1606" w:rsidRDefault="00A356DC" w:rsidP="00BE551E">
            <w:pPr>
              <w:rPr>
                <w:sz w:val="20"/>
              </w:rPr>
            </w:pPr>
            <w:r w:rsidRPr="008E1606">
              <w:rPr>
                <w:sz w:val="20"/>
              </w:rPr>
              <w:t>If pressure is kept constant – as temperature increases, volume increases</w:t>
            </w:r>
          </w:p>
          <w:p w:rsidR="00A356DC" w:rsidRPr="008E1606" w:rsidRDefault="00A356DC" w:rsidP="00A356DC">
            <w:pPr>
              <w:jc w:val="center"/>
              <w:rPr>
                <w:b/>
                <w:sz w:val="20"/>
              </w:rPr>
            </w:pPr>
            <w:r w:rsidRPr="008E1606">
              <w:rPr>
                <w:b/>
                <w:sz w:val="20"/>
              </w:rPr>
              <w:t>Idea gas equation:  PV =nRT</w:t>
            </w:r>
          </w:p>
          <w:p w:rsidR="008E1606" w:rsidRDefault="008E1606" w:rsidP="00BE551E">
            <w:pPr>
              <w:rPr>
                <w:sz w:val="20"/>
              </w:rPr>
            </w:pPr>
          </w:p>
          <w:p w:rsidR="00A356DC" w:rsidRPr="008E1606" w:rsidRDefault="00A356DC" w:rsidP="00BE551E">
            <w:pPr>
              <w:rPr>
                <w:sz w:val="20"/>
              </w:rPr>
            </w:pPr>
            <w:r w:rsidRPr="008E1606">
              <w:rPr>
                <w:sz w:val="20"/>
              </w:rPr>
              <w:t>If the mass of a gas is kept constant (nR is constant), then to convert from one set of conditions to another:</w:t>
            </w:r>
          </w:p>
          <w:p w:rsidR="00A356DC" w:rsidRPr="008E1606" w:rsidRDefault="00A356DC" w:rsidP="00BE551E">
            <w:pPr>
              <w:rPr>
                <w:sz w:val="20"/>
                <w:u w:val="single"/>
              </w:rPr>
            </w:pPr>
            <w:r w:rsidRPr="008E1606">
              <w:rPr>
                <w:sz w:val="20"/>
              </w:rPr>
              <w:t xml:space="preserve">                                  </w:t>
            </w:r>
            <w:r w:rsidRPr="008E1606">
              <w:rPr>
                <w:sz w:val="20"/>
                <w:u w:val="single"/>
              </w:rPr>
              <w:t>P</w:t>
            </w:r>
            <w:r w:rsidRPr="008E1606">
              <w:rPr>
                <w:sz w:val="20"/>
                <w:u w:val="single"/>
                <w:vertAlign w:val="subscript"/>
              </w:rPr>
              <w:t>1</w:t>
            </w:r>
            <w:r w:rsidRPr="008E1606">
              <w:rPr>
                <w:sz w:val="20"/>
                <w:u w:val="single"/>
              </w:rPr>
              <w:t>V</w:t>
            </w:r>
            <w:r w:rsidRPr="008E1606">
              <w:rPr>
                <w:sz w:val="20"/>
                <w:u w:val="single"/>
                <w:vertAlign w:val="subscript"/>
              </w:rPr>
              <w:t>1</w:t>
            </w:r>
            <w:r w:rsidRPr="008E1606">
              <w:rPr>
                <w:sz w:val="20"/>
                <w:u w:val="single"/>
              </w:rPr>
              <w:t xml:space="preserve"> </w:t>
            </w:r>
            <w:r w:rsidRPr="008E1606">
              <w:rPr>
                <w:sz w:val="20"/>
              </w:rPr>
              <w:t xml:space="preserve">  =   </w:t>
            </w:r>
            <w:r w:rsidRPr="008E1606">
              <w:rPr>
                <w:sz w:val="20"/>
                <w:u w:val="single"/>
              </w:rPr>
              <w:t>P</w:t>
            </w:r>
            <w:r w:rsidRPr="008E1606">
              <w:rPr>
                <w:sz w:val="20"/>
                <w:u w:val="single"/>
                <w:vertAlign w:val="subscript"/>
              </w:rPr>
              <w:t>2</w:t>
            </w:r>
            <w:r w:rsidRPr="008E1606">
              <w:rPr>
                <w:sz w:val="20"/>
                <w:u w:val="single"/>
              </w:rPr>
              <w:t>V</w:t>
            </w:r>
            <w:r w:rsidRPr="008E1606">
              <w:rPr>
                <w:sz w:val="20"/>
                <w:u w:val="single"/>
                <w:vertAlign w:val="subscript"/>
              </w:rPr>
              <w:t>2</w:t>
            </w:r>
          </w:p>
          <w:p w:rsidR="008E1606" w:rsidRPr="00A7082E" w:rsidRDefault="00A356DC" w:rsidP="00BE551E">
            <w:pPr>
              <w:rPr>
                <w:sz w:val="20"/>
                <w:vertAlign w:val="subscript"/>
              </w:rPr>
            </w:pPr>
            <w:r w:rsidRPr="008E1606">
              <w:rPr>
                <w:sz w:val="20"/>
              </w:rPr>
              <w:t xml:space="preserve">                                    T</w:t>
            </w:r>
            <w:r w:rsidRPr="008E1606">
              <w:rPr>
                <w:sz w:val="20"/>
                <w:vertAlign w:val="subscript"/>
              </w:rPr>
              <w:t xml:space="preserve">1                  </w:t>
            </w:r>
            <w:r w:rsidRPr="008E1606">
              <w:rPr>
                <w:sz w:val="20"/>
              </w:rPr>
              <w:t>T</w:t>
            </w:r>
            <w:r w:rsidRPr="008E1606">
              <w:rPr>
                <w:sz w:val="20"/>
                <w:vertAlign w:val="subscript"/>
              </w:rPr>
              <w:t>2</w:t>
            </w:r>
          </w:p>
        </w:tc>
        <w:tc>
          <w:tcPr>
            <w:tcW w:w="425" w:type="dxa"/>
            <w:gridSpan w:val="2"/>
          </w:tcPr>
          <w:p w:rsidR="000A140C" w:rsidRDefault="000A140C" w:rsidP="00E82963"/>
        </w:tc>
        <w:tc>
          <w:tcPr>
            <w:tcW w:w="425" w:type="dxa"/>
            <w:gridSpan w:val="2"/>
          </w:tcPr>
          <w:p w:rsidR="000A140C" w:rsidRDefault="000A140C" w:rsidP="00E82963"/>
        </w:tc>
        <w:tc>
          <w:tcPr>
            <w:tcW w:w="427" w:type="dxa"/>
            <w:gridSpan w:val="2"/>
          </w:tcPr>
          <w:p w:rsidR="000A140C" w:rsidRDefault="000A140C" w:rsidP="00E82963"/>
        </w:tc>
      </w:tr>
      <w:tr w:rsidR="0028214A" w:rsidTr="00A356DC">
        <w:trPr>
          <w:gridAfter w:val="1"/>
          <w:wAfter w:w="18" w:type="dxa"/>
          <w:trHeight w:val="353"/>
        </w:trPr>
        <w:tc>
          <w:tcPr>
            <w:tcW w:w="10722" w:type="dxa"/>
            <w:gridSpan w:val="9"/>
            <w:vAlign w:val="center"/>
          </w:tcPr>
          <w:p w:rsidR="0028214A" w:rsidRPr="004623A7" w:rsidRDefault="0028214A" w:rsidP="00666B61">
            <w:pPr>
              <w:tabs>
                <w:tab w:val="left" w:pos="2276"/>
              </w:tabs>
              <w:jc w:val="center"/>
              <w:rPr>
                <w:b/>
              </w:rPr>
            </w:pPr>
            <w:r w:rsidRPr="004623A7">
              <w:rPr>
                <w:b/>
              </w:rPr>
              <w:lastRenderedPageBreak/>
              <w:t>Learning Intention</w:t>
            </w:r>
          </w:p>
          <w:p w:rsidR="0028214A" w:rsidRDefault="0028214A" w:rsidP="0028214A">
            <w:pPr>
              <w:tabs>
                <w:tab w:val="left" w:pos="2276"/>
              </w:tabs>
              <w:jc w:val="center"/>
            </w:pPr>
            <w:r>
              <w:t>We are learning to define ‘chemical equilibrium’</w:t>
            </w:r>
          </w:p>
        </w:tc>
      </w:tr>
      <w:tr w:rsidR="0028214A" w:rsidTr="00A356DC">
        <w:trPr>
          <w:gridAfter w:val="1"/>
          <w:wAfter w:w="18" w:type="dxa"/>
          <w:trHeight w:val="462"/>
        </w:trPr>
        <w:tc>
          <w:tcPr>
            <w:tcW w:w="534" w:type="dxa"/>
            <w:vAlign w:val="center"/>
          </w:tcPr>
          <w:p w:rsidR="0028214A" w:rsidRPr="009B3554" w:rsidRDefault="0028214A" w:rsidP="00666B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No.</w:t>
            </w:r>
          </w:p>
        </w:tc>
        <w:tc>
          <w:tcPr>
            <w:tcW w:w="2343" w:type="dxa"/>
            <w:gridSpan w:val="2"/>
            <w:vAlign w:val="center"/>
          </w:tcPr>
          <w:p w:rsidR="0028214A" w:rsidRPr="004623A7" w:rsidRDefault="0028214A" w:rsidP="00666B61">
            <w:pPr>
              <w:jc w:val="center"/>
              <w:rPr>
                <w:b/>
              </w:rPr>
            </w:pPr>
            <w:r w:rsidRPr="004623A7">
              <w:rPr>
                <w:b/>
              </w:rPr>
              <w:t>Outcome</w:t>
            </w:r>
          </w:p>
        </w:tc>
        <w:tc>
          <w:tcPr>
            <w:tcW w:w="6586" w:type="dxa"/>
            <w:vAlign w:val="center"/>
          </w:tcPr>
          <w:p w:rsidR="0028214A" w:rsidRPr="004623A7" w:rsidRDefault="0028214A" w:rsidP="00666B61">
            <w:pPr>
              <w:jc w:val="center"/>
              <w:rPr>
                <w:b/>
              </w:rPr>
            </w:pPr>
            <w:r w:rsidRPr="004623A7">
              <w:rPr>
                <w:b/>
              </w:rPr>
              <w:t>What you know and understand</w:t>
            </w:r>
          </w:p>
        </w:tc>
        <w:tc>
          <w:tcPr>
            <w:tcW w:w="419" w:type="dxa"/>
            <w:vAlign w:val="center"/>
          </w:tcPr>
          <w:p w:rsidR="0028214A" w:rsidRPr="004623A7" w:rsidRDefault="0028214A" w:rsidP="00666B61">
            <w:pPr>
              <w:jc w:val="center"/>
              <w:rPr>
                <w:sz w:val="24"/>
              </w:rPr>
            </w:pPr>
            <w:r w:rsidRPr="004623A7">
              <w:rPr>
                <w:sz w:val="24"/>
              </w:rPr>
              <w:sym w:font="Wingdings" w:char="F04C"/>
            </w:r>
          </w:p>
        </w:tc>
        <w:tc>
          <w:tcPr>
            <w:tcW w:w="419" w:type="dxa"/>
            <w:gridSpan w:val="2"/>
            <w:vAlign w:val="center"/>
          </w:tcPr>
          <w:p w:rsidR="0028214A" w:rsidRPr="004623A7" w:rsidRDefault="0028214A" w:rsidP="00666B61">
            <w:pPr>
              <w:jc w:val="center"/>
              <w:rPr>
                <w:sz w:val="24"/>
              </w:rPr>
            </w:pPr>
            <w:r w:rsidRPr="004623A7">
              <w:rPr>
                <w:sz w:val="24"/>
              </w:rPr>
              <w:sym w:font="Wingdings" w:char="F04B"/>
            </w:r>
          </w:p>
        </w:tc>
        <w:tc>
          <w:tcPr>
            <w:tcW w:w="421" w:type="dxa"/>
            <w:gridSpan w:val="2"/>
            <w:vAlign w:val="center"/>
          </w:tcPr>
          <w:p w:rsidR="0028214A" w:rsidRPr="004623A7" w:rsidRDefault="0028214A" w:rsidP="00666B61">
            <w:pPr>
              <w:jc w:val="center"/>
              <w:rPr>
                <w:sz w:val="24"/>
              </w:rPr>
            </w:pPr>
            <w:r w:rsidRPr="004623A7">
              <w:rPr>
                <w:sz w:val="24"/>
              </w:rPr>
              <w:sym w:font="Wingdings" w:char="F04A"/>
            </w:r>
          </w:p>
        </w:tc>
      </w:tr>
      <w:tr w:rsidR="0028214A" w:rsidTr="00A356DC">
        <w:trPr>
          <w:gridAfter w:val="1"/>
          <w:wAfter w:w="18" w:type="dxa"/>
          <w:trHeight w:val="1089"/>
        </w:trPr>
        <w:tc>
          <w:tcPr>
            <w:tcW w:w="534" w:type="dxa"/>
            <w:vAlign w:val="center"/>
          </w:tcPr>
          <w:p w:rsidR="0028214A" w:rsidRDefault="0028214A" w:rsidP="00666B61">
            <w:pPr>
              <w:jc w:val="center"/>
            </w:pPr>
            <w:r>
              <w:t>1</w:t>
            </w:r>
          </w:p>
        </w:tc>
        <w:tc>
          <w:tcPr>
            <w:tcW w:w="2343" w:type="dxa"/>
            <w:gridSpan w:val="2"/>
            <w:vAlign w:val="center"/>
          </w:tcPr>
          <w:p w:rsidR="0028214A" w:rsidRDefault="0028214A" w:rsidP="00666B61">
            <w:r>
              <w:t>I can state what is meant by a ‘reversible reaction’</w:t>
            </w:r>
          </w:p>
        </w:tc>
        <w:tc>
          <w:tcPr>
            <w:tcW w:w="6586" w:type="dxa"/>
          </w:tcPr>
          <w:p w:rsidR="0028214A" w:rsidRDefault="0028214A" w:rsidP="00666B61"/>
        </w:tc>
        <w:tc>
          <w:tcPr>
            <w:tcW w:w="419" w:type="dxa"/>
          </w:tcPr>
          <w:p w:rsidR="0028214A" w:rsidRDefault="0028214A" w:rsidP="00666B61"/>
        </w:tc>
        <w:tc>
          <w:tcPr>
            <w:tcW w:w="419" w:type="dxa"/>
            <w:gridSpan w:val="2"/>
          </w:tcPr>
          <w:p w:rsidR="0028214A" w:rsidRDefault="0028214A" w:rsidP="00666B61"/>
        </w:tc>
        <w:tc>
          <w:tcPr>
            <w:tcW w:w="421" w:type="dxa"/>
            <w:gridSpan w:val="2"/>
          </w:tcPr>
          <w:p w:rsidR="0028214A" w:rsidRDefault="0028214A" w:rsidP="00666B61"/>
        </w:tc>
      </w:tr>
      <w:tr w:rsidR="0028214A" w:rsidTr="00A356DC">
        <w:trPr>
          <w:gridAfter w:val="1"/>
          <w:wAfter w:w="18" w:type="dxa"/>
          <w:trHeight w:val="991"/>
        </w:trPr>
        <w:tc>
          <w:tcPr>
            <w:tcW w:w="534" w:type="dxa"/>
            <w:vAlign w:val="center"/>
          </w:tcPr>
          <w:p w:rsidR="0028214A" w:rsidRDefault="0028214A" w:rsidP="00666B61">
            <w:pPr>
              <w:jc w:val="center"/>
            </w:pPr>
            <w:r>
              <w:t>2</w:t>
            </w:r>
          </w:p>
        </w:tc>
        <w:tc>
          <w:tcPr>
            <w:tcW w:w="2343" w:type="dxa"/>
            <w:gridSpan w:val="2"/>
            <w:vAlign w:val="center"/>
          </w:tcPr>
          <w:p w:rsidR="0028214A" w:rsidRDefault="0028214A" w:rsidP="00666B61">
            <w:r>
              <w:t>I can identify the symbol used in a chemical equation to show that a reaction is reversible</w:t>
            </w:r>
            <w:r w:rsidR="00BB2443">
              <w:t xml:space="preserve"> and give examples of p</w:t>
            </w:r>
            <w:r w:rsidR="008274AA">
              <w:t>hysical and chemical equilibria</w:t>
            </w:r>
            <w:bookmarkStart w:id="0" w:name="_GoBack"/>
            <w:bookmarkEnd w:id="0"/>
          </w:p>
        </w:tc>
        <w:tc>
          <w:tcPr>
            <w:tcW w:w="6586" w:type="dxa"/>
          </w:tcPr>
          <w:p w:rsidR="0028214A" w:rsidRDefault="0028214A" w:rsidP="00666B61"/>
        </w:tc>
        <w:tc>
          <w:tcPr>
            <w:tcW w:w="419" w:type="dxa"/>
          </w:tcPr>
          <w:p w:rsidR="0028214A" w:rsidRDefault="0028214A" w:rsidP="00666B61"/>
        </w:tc>
        <w:tc>
          <w:tcPr>
            <w:tcW w:w="419" w:type="dxa"/>
            <w:gridSpan w:val="2"/>
          </w:tcPr>
          <w:p w:rsidR="0028214A" w:rsidRDefault="0028214A" w:rsidP="00666B61"/>
        </w:tc>
        <w:tc>
          <w:tcPr>
            <w:tcW w:w="421" w:type="dxa"/>
            <w:gridSpan w:val="2"/>
          </w:tcPr>
          <w:p w:rsidR="0028214A" w:rsidRDefault="0028214A" w:rsidP="00666B61"/>
        </w:tc>
      </w:tr>
      <w:tr w:rsidR="0028214A" w:rsidTr="00A356DC">
        <w:trPr>
          <w:gridAfter w:val="1"/>
          <w:wAfter w:w="18" w:type="dxa"/>
          <w:trHeight w:val="1634"/>
        </w:trPr>
        <w:tc>
          <w:tcPr>
            <w:tcW w:w="534" w:type="dxa"/>
            <w:vAlign w:val="center"/>
          </w:tcPr>
          <w:p w:rsidR="0028214A" w:rsidRDefault="0028214A" w:rsidP="00666B61">
            <w:pPr>
              <w:jc w:val="center"/>
            </w:pPr>
            <w:r>
              <w:t>3</w:t>
            </w:r>
          </w:p>
        </w:tc>
        <w:tc>
          <w:tcPr>
            <w:tcW w:w="2343" w:type="dxa"/>
            <w:gridSpan w:val="2"/>
            <w:vAlign w:val="center"/>
          </w:tcPr>
          <w:p w:rsidR="0028214A" w:rsidRDefault="005D685B" w:rsidP="00666B61">
            <w:r>
              <w:t xml:space="preserve">I can </w:t>
            </w:r>
            <w:r w:rsidR="00093D0E">
              <w:t>state</w:t>
            </w:r>
            <w:r>
              <w:t xml:space="preserve"> what </w:t>
            </w:r>
            <w:r w:rsidR="00093D0E">
              <w:t>is</w:t>
            </w:r>
            <w:r>
              <w:t xml:space="preserve"> meant when a reaction has ‘reached equilibrium’</w:t>
            </w:r>
          </w:p>
        </w:tc>
        <w:tc>
          <w:tcPr>
            <w:tcW w:w="6586" w:type="dxa"/>
          </w:tcPr>
          <w:p w:rsidR="0028214A" w:rsidRDefault="0028214A" w:rsidP="00666B61"/>
        </w:tc>
        <w:tc>
          <w:tcPr>
            <w:tcW w:w="419" w:type="dxa"/>
          </w:tcPr>
          <w:p w:rsidR="0028214A" w:rsidRDefault="0028214A" w:rsidP="00666B61"/>
        </w:tc>
        <w:tc>
          <w:tcPr>
            <w:tcW w:w="419" w:type="dxa"/>
            <w:gridSpan w:val="2"/>
          </w:tcPr>
          <w:p w:rsidR="0028214A" w:rsidRDefault="0028214A" w:rsidP="00666B61"/>
        </w:tc>
        <w:tc>
          <w:tcPr>
            <w:tcW w:w="421" w:type="dxa"/>
            <w:gridSpan w:val="2"/>
          </w:tcPr>
          <w:p w:rsidR="0028214A" w:rsidRDefault="0028214A" w:rsidP="00666B61"/>
        </w:tc>
      </w:tr>
      <w:tr w:rsidR="003016E2" w:rsidTr="00A356DC">
        <w:trPr>
          <w:gridAfter w:val="1"/>
          <w:wAfter w:w="18" w:type="dxa"/>
          <w:trHeight w:val="4099"/>
        </w:trPr>
        <w:tc>
          <w:tcPr>
            <w:tcW w:w="534" w:type="dxa"/>
            <w:vAlign w:val="center"/>
          </w:tcPr>
          <w:p w:rsidR="003016E2" w:rsidRDefault="003016E2" w:rsidP="00D342D5">
            <w:pPr>
              <w:jc w:val="center"/>
            </w:pPr>
            <w:r>
              <w:t>4</w:t>
            </w:r>
          </w:p>
        </w:tc>
        <w:tc>
          <w:tcPr>
            <w:tcW w:w="2343" w:type="dxa"/>
            <w:gridSpan w:val="2"/>
            <w:vAlign w:val="center"/>
          </w:tcPr>
          <w:p w:rsidR="003016E2" w:rsidRDefault="003016E2" w:rsidP="00666B61">
            <w:r>
              <w:t>I can represent the changing rates of the forward and backwards reactions  as a reaction reaches equilibrium and identify the point at which equilibrium has been achieved</w:t>
            </w:r>
          </w:p>
        </w:tc>
        <w:tc>
          <w:tcPr>
            <w:tcW w:w="6586" w:type="dxa"/>
          </w:tcPr>
          <w:p w:rsidR="00331F73" w:rsidRDefault="00331F73" w:rsidP="00666B61"/>
          <w:p w:rsidR="003016E2" w:rsidRDefault="00331F73" w:rsidP="00331F73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D7D65BC" wp14:editId="0EB4BD22">
                      <wp:extent cx="1462087" cy="1995490"/>
                      <wp:effectExtent l="0" t="0" r="24130" b="24130"/>
                      <wp:docPr id="26" name="Half Fram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62087" cy="1995490"/>
                              </a:xfrm>
                              <a:prstGeom prst="halfFrame">
                                <a:avLst>
                                  <a:gd name="adj1" fmla="val 0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B6E12B" id="Half Frame 26" o:spid="_x0000_s1026" style="width:115.1pt;height:157.1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462087,199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" path="m,l1462087,r,l,,,1995490r,l,xe" fillcolor="#4f81bd [3204]" strokecolor="black [3213]" strokeweight="2pt">
                      <v:path arrowok="t" o:connecttype="custom" o:connectlocs="0,0;1462087,0;1462087,0;0,0;0,1995490;0,1995490;0,0" o:connectangles="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9" w:type="dxa"/>
          </w:tcPr>
          <w:p w:rsidR="003016E2" w:rsidRDefault="003016E2" w:rsidP="00666B61"/>
        </w:tc>
        <w:tc>
          <w:tcPr>
            <w:tcW w:w="419" w:type="dxa"/>
            <w:gridSpan w:val="2"/>
          </w:tcPr>
          <w:p w:rsidR="003016E2" w:rsidRDefault="003016E2" w:rsidP="00666B61"/>
        </w:tc>
        <w:tc>
          <w:tcPr>
            <w:tcW w:w="421" w:type="dxa"/>
            <w:gridSpan w:val="2"/>
          </w:tcPr>
          <w:p w:rsidR="003016E2" w:rsidRDefault="003016E2" w:rsidP="00666B61"/>
        </w:tc>
      </w:tr>
      <w:tr w:rsidR="003016E2" w:rsidTr="00A356DC">
        <w:trPr>
          <w:gridAfter w:val="1"/>
          <w:wAfter w:w="18" w:type="dxa"/>
          <w:trHeight w:val="1127"/>
        </w:trPr>
        <w:tc>
          <w:tcPr>
            <w:tcW w:w="534" w:type="dxa"/>
            <w:vAlign w:val="center"/>
          </w:tcPr>
          <w:p w:rsidR="003016E2" w:rsidRDefault="003016E2" w:rsidP="00D342D5">
            <w:pPr>
              <w:jc w:val="center"/>
            </w:pPr>
            <w:r>
              <w:t>5</w:t>
            </w:r>
          </w:p>
        </w:tc>
        <w:tc>
          <w:tcPr>
            <w:tcW w:w="2343" w:type="dxa"/>
            <w:gridSpan w:val="2"/>
            <w:vAlign w:val="center"/>
          </w:tcPr>
          <w:p w:rsidR="003016E2" w:rsidRDefault="003016E2" w:rsidP="00666B61">
            <w:r>
              <w:t>I can explain why a chemical equilibrium can be described as ‘dynamic’</w:t>
            </w:r>
          </w:p>
        </w:tc>
        <w:tc>
          <w:tcPr>
            <w:tcW w:w="6586" w:type="dxa"/>
          </w:tcPr>
          <w:p w:rsidR="003016E2" w:rsidRDefault="003016E2" w:rsidP="00666B61"/>
        </w:tc>
        <w:tc>
          <w:tcPr>
            <w:tcW w:w="419" w:type="dxa"/>
          </w:tcPr>
          <w:p w:rsidR="003016E2" w:rsidRDefault="003016E2" w:rsidP="00666B61"/>
        </w:tc>
        <w:tc>
          <w:tcPr>
            <w:tcW w:w="419" w:type="dxa"/>
            <w:gridSpan w:val="2"/>
          </w:tcPr>
          <w:p w:rsidR="003016E2" w:rsidRDefault="003016E2" w:rsidP="00666B61"/>
        </w:tc>
        <w:tc>
          <w:tcPr>
            <w:tcW w:w="421" w:type="dxa"/>
            <w:gridSpan w:val="2"/>
          </w:tcPr>
          <w:p w:rsidR="003016E2" w:rsidRDefault="003016E2" w:rsidP="00666B61"/>
        </w:tc>
      </w:tr>
      <w:tr w:rsidR="003016E2" w:rsidTr="00A356DC">
        <w:trPr>
          <w:gridAfter w:val="1"/>
          <w:wAfter w:w="18" w:type="dxa"/>
          <w:trHeight w:val="2600"/>
        </w:trPr>
        <w:tc>
          <w:tcPr>
            <w:tcW w:w="534" w:type="dxa"/>
            <w:vAlign w:val="center"/>
          </w:tcPr>
          <w:p w:rsidR="003016E2" w:rsidRDefault="003016E2" w:rsidP="00666B61">
            <w:pPr>
              <w:jc w:val="center"/>
            </w:pPr>
            <w:r>
              <w:t>6</w:t>
            </w:r>
          </w:p>
        </w:tc>
        <w:tc>
          <w:tcPr>
            <w:tcW w:w="2343" w:type="dxa"/>
            <w:gridSpan w:val="2"/>
            <w:vAlign w:val="center"/>
          </w:tcPr>
          <w:p w:rsidR="003016E2" w:rsidRDefault="003016E2" w:rsidP="005D685B">
            <w:r>
              <w:t xml:space="preserve">I can describe how concentration of reactants and products are affected by equilibrium </w:t>
            </w:r>
          </w:p>
        </w:tc>
        <w:tc>
          <w:tcPr>
            <w:tcW w:w="6586" w:type="dxa"/>
          </w:tcPr>
          <w:p w:rsidR="003016E2" w:rsidRDefault="003016E2" w:rsidP="00666B61"/>
        </w:tc>
        <w:tc>
          <w:tcPr>
            <w:tcW w:w="419" w:type="dxa"/>
          </w:tcPr>
          <w:p w:rsidR="003016E2" w:rsidRDefault="003016E2" w:rsidP="00666B61"/>
        </w:tc>
        <w:tc>
          <w:tcPr>
            <w:tcW w:w="419" w:type="dxa"/>
            <w:gridSpan w:val="2"/>
          </w:tcPr>
          <w:p w:rsidR="003016E2" w:rsidRDefault="003016E2" w:rsidP="00666B61"/>
        </w:tc>
        <w:tc>
          <w:tcPr>
            <w:tcW w:w="421" w:type="dxa"/>
            <w:gridSpan w:val="2"/>
          </w:tcPr>
          <w:p w:rsidR="003016E2" w:rsidRDefault="003016E2" w:rsidP="00666B61"/>
        </w:tc>
      </w:tr>
      <w:tr w:rsidR="003016E2" w:rsidTr="00A356DC">
        <w:trPr>
          <w:gridAfter w:val="1"/>
          <w:wAfter w:w="18" w:type="dxa"/>
          <w:trHeight w:val="4675"/>
        </w:trPr>
        <w:tc>
          <w:tcPr>
            <w:tcW w:w="534" w:type="dxa"/>
            <w:vAlign w:val="center"/>
          </w:tcPr>
          <w:p w:rsidR="003016E2" w:rsidRDefault="003016E2" w:rsidP="00666B61">
            <w:pPr>
              <w:jc w:val="center"/>
            </w:pPr>
            <w:r>
              <w:lastRenderedPageBreak/>
              <w:t>7</w:t>
            </w:r>
          </w:p>
        </w:tc>
        <w:tc>
          <w:tcPr>
            <w:tcW w:w="2343" w:type="dxa"/>
            <w:gridSpan w:val="2"/>
            <w:vAlign w:val="center"/>
          </w:tcPr>
          <w:p w:rsidR="003016E2" w:rsidRDefault="003016E2" w:rsidP="003016E2">
            <w:r>
              <w:t>I can represent the changing concentrations of reactants and products as a reaction reaches equilibrium and identify the point at which equilibrium has been achieved</w:t>
            </w:r>
          </w:p>
        </w:tc>
        <w:tc>
          <w:tcPr>
            <w:tcW w:w="6586" w:type="dxa"/>
          </w:tcPr>
          <w:p w:rsidR="00331F73" w:rsidRDefault="00BB2443" w:rsidP="00331F73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6C8810A" wp14:editId="150B459C">
                      <wp:simplePos x="0" y="0"/>
                      <wp:positionH relativeFrom="column">
                        <wp:posOffset>2223453</wp:posOffset>
                      </wp:positionH>
                      <wp:positionV relativeFrom="paragraph">
                        <wp:posOffset>-32703</wp:posOffset>
                      </wp:positionV>
                      <wp:extent cx="1462087" cy="1914525"/>
                      <wp:effectExtent l="2222" t="0" r="26353" b="26352"/>
                      <wp:wrapNone/>
                      <wp:docPr id="25" name="Half Fram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62087" cy="1914525"/>
                              </a:xfrm>
                              <a:prstGeom prst="halfFrame">
                                <a:avLst>
                                  <a:gd name="adj1" fmla="val 0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76023" id="Half Frame 25" o:spid="_x0000_s1026" style="position:absolute;margin-left:175.1pt;margin-top:-2.6pt;width:115.1pt;height:150.75pt;rotation:-90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62087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" path="m,l1462087,r,l,,,1914525r,l,xe" fillcolor="#4f81bd [3204]" strokecolor="black [3213]" strokeweight="2pt">
                      <v:path arrowok="t" o:connecttype="custom" o:connectlocs="0,0;1462087,0;1462087,0;0,0;0,1914525;0,1914525;0,0" o:connectangles="0,0,0,0,0,0,0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C7A3781" wp14:editId="27B034C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29210</wp:posOffset>
                      </wp:positionV>
                      <wp:extent cx="1461770" cy="1790700"/>
                      <wp:effectExtent l="6985" t="0" r="12065" b="12065"/>
                      <wp:wrapNone/>
                      <wp:docPr id="27" name="Half Fram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61770" cy="1790700"/>
                              </a:xfrm>
                              <a:prstGeom prst="halfFrame">
                                <a:avLst>
                                  <a:gd name="adj1" fmla="val 0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1662B" id="Half Frame 27" o:spid="_x0000_s1026" style="position:absolute;margin-left:14.95pt;margin-top:2.3pt;width:115.1pt;height:141pt;rotation:-90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61770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" path="m,l1461770,r,l,,,1790700r,l,xe" fillcolor="#4f81bd [3204]" strokecolor="black [3213]" strokeweight="2pt">
                      <v:path arrowok="t" o:connecttype="custom" o:connectlocs="0,0;1461770,0;1461770,0;0,0;0,1790700;0,1790700;0,0" o:connectangles="0,0,0,0,0,0,0"/>
                    </v:shape>
                  </w:pict>
                </mc:Fallback>
              </mc:AlternateContent>
            </w:r>
          </w:p>
          <w:p w:rsidR="003016E2" w:rsidRDefault="003016E2" w:rsidP="00331F73">
            <w:pPr>
              <w:jc w:val="center"/>
            </w:pPr>
          </w:p>
        </w:tc>
        <w:tc>
          <w:tcPr>
            <w:tcW w:w="419" w:type="dxa"/>
          </w:tcPr>
          <w:p w:rsidR="003016E2" w:rsidRDefault="003016E2" w:rsidP="00666B61"/>
        </w:tc>
        <w:tc>
          <w:tcPr>
            <w:tcW w:w="419" w:type="dxa"/>
            <w:gridSpan w:val="2"/>
          </w:tcPr>
          <w:p w:rsidR="003016E2" w:rsidRDefault="003016E2" w:rsidP="00666B61"/>
        </w:tc>
        <w:tc>
          <w:tcPr>
            <w:tcW w:w="421" w:type="dxa"/>
            <w:gridSpan w:val="2"/>
          </w:tcPr>
          <w:p w:rsidR="003016E2" w:rsidRDefault="003016E2" w:rsidP="00666B61"/>
        </w:tc>
      </w:tr>
      <w:tr w:rsidR="00BB2443" w:rsidTr="00A356DC">
        <w:trPr>
          <w:gridAfter w:val="1"/>
          <w:wAfter w:w="18" w:type="dxa"/>
          <w:trHeight w:val="1790"/>
        </w:trPr>
        <w:tc>
          <w:tcPr>
            <w:tcW w:w="534" w:type="dxa"/>
            <w:vAlign w:val="center"/>
          </w:tcPr>
          <w:p w:rsidR="00BB2443" w:rsidRPr="00832789" w:rsidRDefault="00BB2443" w:rsidP="00BB2443">
            <w:pPr>
              <w:pStyle w:val="NoSpacing"/>
              <w:jc w:val="center"/>
            </w:pPr>
            <w:r>
              <w:t>8</w:t>
            </w:r>
          </w:p>
        </w:tc>
        <w:tc>
          <w:tcPr>
            <w:tcW w:w="2343" w:type="dxa"/>
            <w:gridSpan w:val="2"/>
            <w:vAlign w:val="center"/>
          </w:tcPr>
          <w:p w:rsidR="00BB2443" w:rsidRPr="00AE0173" w:rsidRDefault="00BB2443" w:rsidP="00BB2443">
            <w:pPr>
              <w:pStyle w:val="NoSpacing"/>
              <w:jc w:val="center"/>
            </w:pPr>
            <w:r>
              <w:t>I know what equilibrium constant is and how it can be calculated</w:t>
            </w:r>
          </w:p>
        </w:tc>
        <w:tc>
          <w:tcPr>
            <w:tcW w:w="6586" w:type="dxa"/>
          </w:tcPr>
          <w:p w:rsidR="00BB2443" w:rsidRDefault="00BB2443" w:rsidP="00BB2443"/>
        </w:tc>
        <w:tc>
          <w:tcPr>
            <w:tcW w:w="419" w:type="dxa"/>
          </w:tcPr>
          <w:p w:rsidR="00BB2443" w:rsidRDefault="00BB2443" w:rsidP="00BB2443"/>
        </w:tc>
        <w:tc>
          <w:tcPr>
            <w:tcW w:w="419" w:type="dxa"/>
            <w:gridSpan w:val="2"/>
          </w:tcPr>
          <w:p w:rsidR="00BB2443" w:rsidRDefault="00BB2443" w:rsidP="00BB2443"/>
        </w:tc>
        <w:tc>
          <w:tcPr>
            <w:tcW w:w="421" w:type="dxa"/>
            <w:gridSpan w:val="2"/>
          </w:tcPr>
          <w:p w:rsidR="00BB2443" w:rsidRDefault="00BB2443" w:rsidP="00BB2443"/>
        </w:tc>
      </w:tr>
      <w:tr w:rsidR="00BB2443" w:rsidTr="00A356DC">
        <w:trPr>
          <w:gridAfter w:val="1"/>
          <w:wAfter w:w="18" w:type="dxa"/>
          <w:trHeight w:val="1790"/>
        </w:trPr>
        <w:tc>
          <w:tcPr>
            <w:tcW w:w="534" w:type="dxa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9</w:t>
            </w:r>
          </w:p>
        </w:tc>
        <w:tc>
          <w:tcPr>
            <w:tcW w:w="2343" w:type="dxa"/>
            <w:gridSpan w:val="2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I can explain what the size of the of the equilibrium constant means for a reaction.</w:t>
            </w:r>
          </w:p>
        </w:tc>
        <w:tc>
          <w:tcPr>
            <w:tcW w:w="6586" w:type="dxa"/>
          </w:tcPr>
          <w:p w:rsidR="00BB2443" w:rsidRDefault="00BB2443" w:rsidP="00BB2443"/>
        </w:tc>
        <w:tc>
          <w:tcPr>
            <w:tcW w:w="419" w:type="dxa"/>
          </w:tcPr>
          <w:p w:rsidR="00BB2443" w:rsidRDefault="00BB2443" w:rsidP="00BB2443"/>
        </w:tc>
        <w:tc>
          <w:tcPr>
            <w:tcW w:w="419" w:type="dxa"/>
            <w:gridSpan w:val="2"/>
          </w:tcPr>
          <w:p w:rsidR="00BB2443" w:rsidRDefault="00BB2443" w:rsidP="00BB2443"/>
        </w:tc>
        <w:tc>
          <w:tcPr>
            <w:tcW w:w="421" w:type="dxa"/>
            <w:gridSpan w:val="2"/>
          </w:tcPr>
          <w:p w:rsidR="00BB2443" w:rsidRDefault="00BB2443" w:rsidP="00BB2443"/>
        </w:tc>
      </w:tr>
      <w:tr w:rsidR="00BB2443" w:rsidTr="00A356DC">
        <w:trPr>
          <w:gridAfter w:val="1"/>
          <w:wAfter w:w="18" w:type="dxa"/>
          <w:trHeight w:val="1790"/>
        </w:trPr>
        <w:tc>
          <w:tcPr>
            <w:tcW w:w="534" w:type="dxa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2343" w:type="dxa"/>
            <w:gridSpan w:val="2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I know what effects the size of the equilibrium constant</w:t>
            </w:r>
          </w:p>
        </w:tc>
        <w:tc>
          <w:tcPr>
            <w:tcW w:w="6586" w:type="dxa"/>
          </w:tcPr>
          <w:p w:rsidR="00BB2443" w:rsidRDefault="00BB2443" w:rsidP="00BB2443"/>
        </w:tc>
        <w:tc>
          <w:tcPr>
            <w:tcW w:w="419" w:type="dxa"/>
          </w:tcPr>
          <w:p w:rsidR="00BB2443" w:rsidRDefault="00BB2443" w:rsidP="00BB2443"/>
        </w:tc>
        <w:tc>
          <w:tcPr>
            <w:tcW w:w="419" w:type="dxa"/>
            <w:gridSpan w:val="2"/>
          </w:tcPr>
          <w:p w:rsidR="00BB2443" w:rsidRDefault="00BB2443" w:rsidP="00BB2443"/>
        </w:tc>
        <w:tc>
          <w:tcPr>
            <w:tcW w:w="421" w:type="dxa"/>
            <w:gridSpan w:val="2"/>
          </w:tcPr>
          <w:p w:rsidR="00BB2443" w:rsidRDefault="00BB2443" w:rsidP="00BB2443"/>
        </w:tc>
      </w:tr>
      <w:tr w:rsidR="00BB2443" w:rsidTr="00A356DC">
        <w:trPr>
          <w:gridAfter w:val="1"/>
          <w:wAfter w:w="18" w:type="dxa"/>
          <w:trHeight w:val="1790"/>
        </w:trPr>
        <w:tc>
          <w:tcPr>
            <w:tcW w:w="534" w:type="dxa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11</w:t>
            </w:r>
          </w:p>
        </w:tc>
        <w:tc>
          <w:tcPr>
            <w:tcW w:w="2343" w:type="dxa"/>
            <w:gridSpan w:val="2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I can work out the overall equilibrium for a multistep reaction.</w:t>
            </w:r>
          </w:p>
        </w:tc>
        <w:tc>
          <w:tcPr>
            <w:tcW w:w="6586" w:type="dxa"/>
          </w:tcPr>
          <w:p w:rsidR="00BB2443" w:rsidRDefault="00BB2443" w:rsidP="00BB2443"/>
        </w:tc>
        <w:tc>
          <w:tcPr>
            <w:tcW w:w="419" w:type="dxa"/>
          </w:tcPr>
          <w:p w:rsidR="00BB2443" w:rsidRDefault="00BB2443" w:rsidP="00BB2443"/>
        </w:tc>
        <w:tc>
          <w:tcPr>
            <w:tcW w:w="419" w:type="dxa"/>
            <w:gridSpan w:val="2"/>
          </w:tcPr>
          <w:p w:rsidR="00BB2443" w:rsidRDefault="00BB2443" w:rsidP="00BB2443"/>
        </w:tc>
        <w:tc>
          <w:tcPr>
            <w:tcW w:w="421" w:type="dxa"/>
            <w:gridSpan w:val="2"/>
          </w:tcPr>
          <w:p w:rsidR="00BB2443" w:rsidRDefault="00BB2443" w:rsidP="00BB2443"/>
        </w:tc>
      </w:tr>
      <w:tr w:rsidR="00BB2443" w:rsidTr="00A356DC">
        <w:trPr>
          <w:gridAfter w:val="1"/>
          <w:wAfter w:w="18" w:type="dxa"/>
          <w:trHeight w:val="1790"/>
        </w:trPr>
        <w:tc>
          <w:tcPr>
            <w:tcW w:w="534" w:type="dxa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12</w:t>
            </w:r>
          </w:p>
        </w:tc>
        <w:tc>
          <w:tcPr>
            <w:tcW w:w="2343" w:type="dxa"/>
            <w:gridSpan w:val="2"/>
            <w:vAlign w:val="center"/>
          </w:tcPr>
          <w:p w:rsidR="00BB2443" w:rsidRDefault="00BB2443" w:rsidP="00BB2443">
            <w:pPr>
              <w:pStyle w:val="NoSpacing"/>
              <w:jc w:val="center"/>
            </w:pPr>
            <w:r>
              <w:t>I know what the reaction quotient is and how it differs from the equilibrium constant</w:t>
            </w:r>
          </w:p>
        </w:tc>
        <w:tc>
          <w:tcPr>
            <w:tcW w:w="6586" w:type="dxa"/>
          </w:tcPr>
          <w:p w:rsidR="00BB2443" w:rsidRDefault="00BB2443" w:rsidP="00BB2443"/>
        </w:tc>
        <w:tc>
          <w:tcPr>
            <w:tcW w:w="419" w:type="dxa"/>
          </w:tcPr>
          <w:p w:rsidR="00BB2443" w:rsidRDefault="00BB2443" w:rsidP="00BB2443"/>
        </w:tc>
        <w:tc>
          <w:tcPr>
            <w:tcW w:w="419" w:type="dxa"/>
            <w:gridSpan w:val="2"/>
          </w:tcPr>
          <w:p w:rsidR="00BB2443" w:rsidRDefault="00BB2443" w:rsidP="00BB2443"/>
        </w:tc>
        <w:tc>
          <w:tcPr>
            <w:tcW w:w="421" w:type="dxa"/>
            <w:gridSpan w:val="2"/>
          </w:tcPr>
          <w:p w:rsidR="00BB2443" w:rsidRDefault="00BB2443" w:rsidP="00BB2443"/>
        </w:tc>
      </w:tr>
    </w:tbl>
    <w:p w:rsidR="00BB2443" w:rsidRDefault="00BB2443" w:rsidP="00BB2443">
      <w:pPr>
        <w:pStyle w:val="NoSpacing"/>
      </w:pPr>
    </w:p>
    <w:p w:rsidR="00BB2443" w:rsidRDefault="00BB2443" w:rsidP="00BB2443">
      <w:pPr>
        <w:pStyle w:val="NoSpacing"/>
      </w:pPr>
    </w:p>
    <w:tbl>
      <w:tblPr>
        <w:tblStyle w:val="TableGrid"/>
        <w:tblW w:w="10722" w:type="dxa"/>
        <w:tblLayout w:type="fixed"/>
        <w:tblLook w:val="04A0" w:firstRow="1" w:lastRow="0" w:firstColumn="1" w:lastColumn="0" w:noHBand="0" w:noVBand="1"/>
      </w:tblPr>
      <w:tblGrid>
        <w:gridCol w:w="534"/>
        <w:gridCol w:w="2343"/>
        <w:gridCol w:w="6586"/>
        <w:gridCol w:w="419"/>
        <w:gridCol w:w="419"/>
        <w:gridCol w:w="421"/>
      </w:tblGrid>
      <w:tr w:rsidR="00250B2C" w:rsidTr="00D217E0">
        <w:trPr>
          <w:trHeight w:val="353"/>
        </w:trPr>
        <w:tc>
          <w:tcPr>
            <w:tcW w:w="10722" w:type="dxa"/>
            <w:gridSpan w:val="6"/>
            <w:vAlign w:val="center"/>
          </w:tcPr>
          <w:p w:rsidR="00250B2C" w:rsidRPr="004623A7" w:rsidRDefault="00250B2C" w:rsidP="00250B2C">
            <w:pPr>
              <w:tabs>
                <w:tab w:val="left" w:pos="2276"/>
              </w:tabs>
              <w:jc w:val="center"/>
              <w:rPr>
                <w:b/>
              </w:rPr>
            </w:pPr>
            <w:r w:rsidRPr="004623A7">
              <w:rPr>
                <w:b/>
              </w:rPr>
              <w:lastRenderedPageBreak/>
              <w:t>Learning Intention</w:t>
            </w:r>
          </w:p>
          <w:p w:rsidR="00250B2C" w:rsidRDefault="0028214A" w:rsidP="001827B5">
            <w:pPr>
              <w:tabs>
                <w:tab w:val="left" w:pos="2276"/>
              </w:tabs>
              <w:jc w:val="center"/>
            </w:pPr>
            <w:r>
              <w:t>We are learning how to manipu</w:t>
            </w:r>
            <w:r w:rsidR="005D685B">
              <w:t>late chemical equilibria</w:t>
            </w:r>
          </w:p>
        </w:tc>
      </w:tr>
      <w:tr w:rsidR="00DF1669" w:rsidTr="00D217E0">
        <w:trPr>
          <w:trHeight w:val="462"/>
        </w:trPr>
        <w:tc>
          <w:tcPr>
            <w:tcW w:w="534" w:type="dxa"/>
            <w:vAlign w:val="center"/>
          </w:tcPr>
          <w:p w:rsidR="00DF1669" w:rsidRPr="009B3554" w:rsidRDefault="00C858E1" w:rsidP="00250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No.</w:t>
            </w:r>
          </w:p>
        </w:tc>
        <w:tc>
          <w:tcPr>
            <w:tcW w:w="2343" w:type="dxa"/>
            <w:vAlign w:val="center"/>
          </w:tcPr>
          <w:p w:rsidR="00DF1669" w:rsidRPr="004623A7" w:rsidRDefault="00DF1669" w:rsidP="00250B2C">
            <w:pPr>
              <w:jc w:val="center"/>
              <w:rPr>
                <w:b/>
              </w:rPr>
            </w:pPr>
            <w:r w:rsidRPr="004623A7">
              <w:rPr>
                <w:b/>
              </w:rPr>
              <w:t>Outcome</w:t>
            </w:r>
          </w:p>
        </w:tc>
        <w:tc>
          <w:tcPr>
            <w:tcW w:w="6586" w:type="dxa"/>
            <w:vAlign w:val="center"/>
          </w:tcPr>
          <w:p w:rsidR="00DF1669" w:rsidRPr="004623A7" w:rsidRDefault="00DF1669" w:rsidP="00250B2C">
            <w:pPr>
              <w:jc w:val="center"/>
              <w:rPr>
                <w:b/>
              </w:rPr>
            </w:pPr>
            <w:r w:rsidRPr="004623A7">
              <w:rPr>
                <w:b/>
              </w:rPr>
              <w:t>What you know and understand</w:t>
            </w:r>
          </w:p>
        </w:tc>
        <w:tc>
          <w:tcPr>
            <w:tcW w:w="419" w:type="dxa"/>
            <w:vAlign w:val="center"/>
          </w:tcPr>
          <w:p w:rsidR="00DF1669" w:rsidRPr="004623A7" w:rsidRDefault="00DF1669" w:rsidP="00250B2C">
            <w:pPr>
              <w:jc w:val="center"/>
              <w:rPr>
                <w:sz w:val="24"/>
              </w:rPr>
            </w:pPr>
            <w:r w:rsidRPr="004623A7">
              <w:rPr>
                <w:sz w:val="24"/>
              </w:rPr>
              <w:sym w:font="Wingdings" w:char="F04C"/>
            </w:r>
          </w:p>
        </w:tc>
        <w:tc>
          <w:tcPr>
            <w:tcW w:w="419" w:type="dxa"/>
            <w:vAlign w:val="center"/>
          </w:tcPr>
          <w:p w:rsidR="00DF1669" w:rsidRPr="004623A7" w:rsidRDefault="00DF1669" w:rsidP="00250B2C">
            <w:pPr>
              <w:jc w:val="center"/>
              <w:rPr>
                <w:sz w:val="24"/>
              </w:rPr>
            </w:pPr>
            <w:r w:rsidRPr="004623A7">
              <w:rPr>
                <w:sz w:val="24"/>
              </w:rPr>
              <w:sym w:font="Wingdings" w:char="F04B"/>
            </w:r>
          </w:p>
        </w:tc>
        <w:tc>
          <w:tcPr>
            <w:tcW w:w="421" w:type="dxa"/>
            <w:vAlign w:val="center"/>
          </w:tcPr>
          <w:p w:rsidR="00DF1669" w:rsidRPr="004623A7" w:rsidRDefault="00DF1669" w:rsidP="00250B2C">
            <w:pPr>
              <w:jc w:val="center"/>
              <w:rPr>
                <w:sz w:val="24"/>
              </w:rPr>
            </w:pPr>
            <w:r w:rsidRPr="004623A7">
              <w:rPr>
                <w:sz w:val="24"/>
              </w:rPr>
              <w:sym w:font="Wingdings" w:char="F04A"/>
            </w:r>
          </w:p>
        </w:tc>
      </w:tr>
      <w:tr w:rsidR="0028214A" w:rsidTr="00D45549">
        <w:trPr>
          <w:trHeight w:val="1103"/>
        </w:trPr>
        <w:tc>
          <w:tcPr>
            <w:tcW w:w="534" w:type="dxa"/>
            <w:vAlign w:val="center"/>
          </w:tcPr>
          <w:p w:rsidR="0028214A" w:rsidRDefault="0028214A" w:rsidP="00695F3F">
            <w:pPr>
              <w:jc w:val="center"/>
            </w:pPr>
            <w:r>
              <w:t>1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explain why chemists would want to change the position of equilibrium</w:t>
            </w:r>
          </w:p>
        </w:tc>
        <w:tc>
          <w:tcPr>
            <w:tcW w:w="6586" w:type="dxa"/>
          </w:tcPr>
          <w:p w:rsidR="0028214A" w:rsidRDefault="0028214A" w:rsidP="00695F3F"/>
        </w:tc>
        <w:tc>
          <w:tcPr>
            <w:tcW w:w="419" w:type="dxa"/>
          </w:tcPr>
          <w:p w:rsidR="0028214A" w:rsidRDefault="0028214A" w:rsidP="00695F3F"/>
        </w:tc>
        <w:tc>
          <w:tcPr>
            <w:tcW w:w="419" w:type="dxa"/>
          </w:tcPr>
          <w:p w:rsidR="0028214A" w:rsidRDefault="0028214A" w:rsidP="00695F3F"/>
        </w:tc>
        <w:tc>
          <w:tcPr>
            <w:tcW w:w="421" w:type="dxa"/>
          </w:tcPr>
          <w:p w:rsidR="0028214A" w:rsidRDefault="0028214A" w:rsidP="00695F3F"/>
        </w:tc>
      </w:tr>
      <w:tr w:rsidR="00093D0E" w:rsidTr="00D45549">
        <w:trPr>
          <w:trHeight w:val="1402"/>
        </w:trPr>
        <w:tc>
          <w:tcPr>
            <w:tcW w:w="534" w:type="dxa"/>
            <w:vAlign w:val="center"/>
          </w:tcPr>
          <w:p w:rsidR="00093D0E" w:rsidRDefault="00093D0E" w:rsidP="005B473D">
            <w:pPr>
              <w:jc w:val="center"/>
            </w:pPr>
            <w:r>
              <w:t>2</w:t>
            </w:r>
          </w:p>
        </w:tc>
        <w:tc>
          <w:tcPr>
            <w:tcW w:w="2343" w:type="dxa"/>
            <w:vAlign w:val="center"/>
          </w:tcPr>
          <w:p w:rsidR="00093D0E" w:rsidRDefault="00093D0E" w:rsidP="0028214A">
            <w:r>
              <w:t>I can state Le Chatelier’s Principle</w:t>
            </w:r>
          </w:p>
        </w:tc>
        <w:tc>
          <w:tcPr>
            <w:tcW w:w="6586" w:type="dxa"/>
          </w:tcPr>
          <w:p w:rsidR="00093D0E" w:rsidRDefault="00093D0E"/>
        </w:tc>
        <w:tc>
          <w:tcPr>
            <w:tcW w:w="419" w:type="dxa"/>
          </w:tcPr>
          <w:p w:rsidR="00093D0E" w:rsidRDefault="00093D0E"/>
        </w:tc>
        <w:tc>
          <w:tcPr>
            <w:tcW w:w="419" w:type="dxa"/>
          </w:tcPr>
          <w:p w:rsidR="00093D0E" w:rsidRDefault="00093D0E"/>
        </w:tc>
        <w:tc>
          <w:tcPr>
            <w:tcW w:w="421" w:type="dxa"/>
          </w:tcPr>
          <w:p w:rsidR="00093D0E" w:rsidRDefault="00093D0E"/>
        </w:tc>
      </w:tr>
      <w:tr w:rsidR="0028214A" w:rsidTr="00331F73">
        <w:trPr>
          <w:trHeight w:val="3534"/>
        </w:trPr>
        <w:tc>
          <w:tcPr>
            <w:tcW w:w="534" w:type="dxa"/>
            <w:vAlign w:val="center"/>
          </w:tcPr>
          <w:p w:rsidR="0028214A" w:rsidRDefault="00093D0E" w:rsidP="005B473D">
            <w:pPr>
              <w:jc w:val="center"/>
            </w:pPr>
            <w:r>
              <w:t>3</w:t>
            </w:r>
          </w:p>
        </w:tc>
        <w:tc>
          <w:tcPr>
            <w:tcW w:w="2343" w:type="dxa"/>
            <w:vAlign w:val="center"/>
          </w:tcPr>
          <w:p w:rsidR="0028214A" w:rsidRDefault="0028214A" w:rsidP="0028214A">
            <w:r>
              <w:t>I can describe the effect of increasing concentration of reactants or products on the position of equilibrium</w:t>
            </w:r>
          </w:p>
        </w:tc>
        <w:tc>
          <w:tcPr>
            <w:tcW w:w="6586" w:type="dxa"/>
          </w:tcPr>
          <w:p w:rsidR="0028214A" w:rsidRDefault="00D45549">
            <w:r>
              <w:t>e.g.</w:t>
            </w:r>
          </w:p>
          <w:p w:rsidR="00D45549" w:rsidRDefault="00D45549" w:rsidP="00D4554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8128CBA" wp14:editId="5AADA4B2">
                  <wp:extent cx="2564607" cy="62865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03" cy="63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28214A" w:rsidTr="00331F73">
        <w:trPr>
          <w:trHeight w:val="3676"/>
        </w:trPr>
        <w:tc>
          <w:tcPr>
            <w:tcW w:w="534" w:type="dxa"/>
            <w:vAlign w:val="center"/>
          </w:tcPr>
          <w:p w:rsidR="0028214A" w:rsidRDefault="00093D0E" w:rsidP="005B473D">
            <w:pPr>
              <w:jc w:val="center"/>
            </w:pPr>
            <w:r>
              <w:t>4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decreasing concentration of reactants or products on the position of equilibrium</w:t>
            </w:r>
          </w:p>
        </w:tc>
        <w:tc>
          <w:tcPr>
            <w:tcW w:w="6586" w:type="dxa"/>
          </w:tcPr>
          <w:p w:rsidR="0028214A" w:rsidRDefault="00D45549">
            <w:r>
              <w:t>e.g.</w:t>
            </w:r>
          </w:p>
          <w:p w:rsidR="00D45549" w:rsidRDefault="00D45549" w:rsidP="00D4554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33A8016" wp14:editId="4650773A">
                  <wp:extent cx="2292602" cy="5619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776" cy="56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28214A" w:rsidTr="00331F73">
        <w:trPr>
          <w:trHeight w:val="4231"/>
        </w:trPr>
        <w:tc>
          <w:tcPr>
            <w:tcW w:w="534" w:type="dxa"/>
            <w:vAlign w:val="center"/>
          </w:tcPr>
          <w:p w:rsidR="0028214A" w:rsidRDefault="00093D0E" w:rsidP="005B473D">
            <w:pPr>
              <w:jc w:val="center"/>
            </w:pPr>
            <w:r>
              <w:lastRenderedPageBreak/>
              <w:t>5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changing the pH on position of equilibrium</w:t>
            </w:r>
          </w:p>
        </w:tc>
        <w:tc>
          <w:tcPr>
            <w:tcW w:w="6586" w:type="dxa"/>
          </w:tcPr>
          <w:p w:rsidR="008B33A5" w:rsidRDefault="008B33A5">
            <w:r>
              <w:t>e.g.</w:t>
            </w:r>
            <w:r w:rsidR="002E1305">
              <w:t xml:space="preserve"> Adding sodium hydroxide or sulphuric acid to:</w:t>
            </w:r>
          </w:p>
          <w:p w:rsidR="0028214A" w:rsidRDefault="008B33A5" w:rsidP="008B33A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2D1F5FA" wp14:editId="3BD63C61">
                  <wp:extent cx="3500120" cy="252095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3016E2" w:rsidTr="003016E2">
        <w:trPr>
          <w:trHeight w:val="3400"/>
        </w:trPr>
        <w:tc>
          <w:tcPr>
            <w:tcW w:w="534" w:type="dxa"/>
            <w:vAlign w:val="center"/>
          </w:tcPr>
          <w:p w:rsidR="003016E2" w:rsidRDefault="003016E2" w:rsidP="005B473D">
            <w:pPr>
              <w:jc w:val="center"/>
            </w:pPr>
            <w:r>
              <w:t>6</w:t>
            </w:r>
          </w:p>
        </w:tc>
        <w:tc>
          <w:tcPr>
            <w:tcW w:w="2343" w:type="dxa"/>
            <w:vAlign w:val="center"/>
          </w:tcPr>
          <w:p w:rsidR="003016E2" w:rsidRDefault="003016E2" w:rsidP="00666B61">
            <w:r>
              <w:t>I can describe the effect of adding a solution that will form a precipitate on the position of equilibrium</w:t>
            </w:r>
          </w:p>
        </w:tc>
        <w:tc>
          <w:tcPr>
            <w:tcW w:w="6586" w:type="dxa"/>
          </w:tcPr>
          <w:p w:rsidR="003016E2" w:rsidRDefault="008B33A5">
            <w:r>
              <w:t>e.g. Adding AgNO</w:t>
            </w:r>
            <w:r w:rsidRPr="008B33A5">
              <w:rPr>
                <w:vertAlign w:val="subscript"/>
              </w:rPr>
              <w:t>3(aq)</w:t>
            </w:r>
            <w:r>
              <w:t xml:space="preserve"> to</w:t>
            </w:r>
          </w:p>
          <w:p w:rsidR="002E1305" w:rsidRDefault="002E1305" w:rsidP="008B33A5">
            <w:pPr>
              <w:jc w:val="center"/>
            </w:pPr>
          </w:p>
          <w:p w:rsidR="008B33A5" w:rsidRDefault="008B33A5" w:rsidP="008B33A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851BCC5" wp14:editId="12C381D3">
                  <wp:extent cx="3500120" cy="252095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3016E2" w:rsidRDefault="003016E2"/>
        </w:tc>
        <w:tc>
          <w:tcPr>
            <w:tcW w:w="419" w:type="dxa"/>
          </w:tcPr>
          <w:p w:rsidR="003016E2" w:rsidRDefault="003016E2"/>
        </w:tc>
        <w:tc>
          <w:tcPr>
            <w:tcW w:w="421" w:type="dxa"/>
          </w:tcPr>
          <w:p w:rsidR="003016E2" w:rsidRDefault="003016E2"/>
        </w:tc>
      </w:tr>
      <w:tr w:rsidR="0028214A" w:rsidTr="003016E2">
        <w:trPr>
          <w:trHeight w:val="2818"/>
        </w:trPr>
        <w:tc>
          <w:tcPr>
            <w:tcW w:w="534" w:type="dxa"/>
            <w:vAlign w:val="center"/>
          </w:tcPr>
          <w:p w:rsidR="0028214A" w:rsidRDefault="003016E2" w:rsidP="005B473D">
            <w:pPr>
              <w:jc w:val="center"/>
            </w:pPr>
            <w:r>
              <w:t>7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increasing temperature on position of equilibrium</w:t>
            </w:r>
          </w:p>
        </w:tc>
        <w:tc>
          <w:tcPr>
            <w:tcW w:w="6586" w:type="dxa"/>
          </w:tcPr>
          <w:p w:rsidR="008B33A5" w:rsidRDefault="008B33A5">
            <w:r>
              <w:t xml:space="preserve">e.g. </w:t>
            </w:r>
          </w:p>
          <w:p w:rsidR="0028214A" w:rsidRDefault="008B33A5" w:rsidP="008B33A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627A9A" wp14:editId="6C065A15">
                  <wp:extent cx="3263265" cy="3308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6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28214A" w:rsidTr="00EA414B">
        <w:trPr>
          <w:trHeight w:val="3948"/>
        </w:trPr>
        <w:tc>
          <w:tcPr>
            <w:tcW w:w="534" w:type="dxa"/>
            <w:vAlign w:val="center"/>
          </w:tcPr>
          <w:p w:rsidR="0028214A" w:rsidRDefault="003016E2" w:rsidP="005B473D">
            <w:pPr>
              <w:jc w:val="center"/>
            </w:pPr>
            <w:r>
              <w:lastRenderedPageBreak/>
              <w:t>8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decreasing temperature on position of equilibrium</w:t>
            </w:r>
          </w:p>
        </w:tc>
        <w:tc>
          <w:tcPr>
            <w:tcW w:w="6586" w:type="dxa"/>
          </w:tcPr>
          <w:p w:rsidR="008B33A5" w:rsidRDefault="008B33A5" w:rsidP="008B33A5">
            <w:r>
              <w:t xml:space="preserve">e.g. </w:t>
            </w:r>
          </w:p>
          <w:p w:rsidR="0028214A" w:rsidRDefault="008B33A5" w:rsidP="008B33A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DDAD9AF" wp14:editId="7FDE0E19">
                  <wp:extent cx="3263265" cy="3308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6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28214A" w:rsidTr="00EA414B">
        <w:trPr>
          <w:trHeight w:val="4245"/>
        </w:trPr>
        <w:tc>
          <w:tcPr>
            <w:tcW w:w="534" w:type="dxa"/>
            <w:vAlign w:val="center"/>
          </w:tcPr>
          <w:p w:rsidR="0028214A" w:rsidRDefault="00331F73" w:rsidP="005B473D">
            <w:pPr>
              <w:jc w:val="center"/>
            </w:pPr>
            <w:r>
              <w:t>9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increasing pressure on position of equilibrium where gases are present</w:t>
            </w:r>
          </w:p>
        </w:tc>
        <w:tc>
          <w:tcPr>
            <w:tcW w:w="6586" w:type="dxa"/>
          </w:tcPr>
          <w:p w:rsidR="0028214A" w:rsidRDefault="008B33A5" w:rsidP="0055179A">
            <w:r>
              <w:t>e.g.</w:t>
            </w:r>
          </w:p>
          <w:p w:rsidR="008B33A5" w:rsidRDefault="008B33A5" w:rsidP="008B33A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574307E" wp14:editId="55750433">
                  <wp:extent cx="2049780" cy="25209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28214A" w:rsidTr="00E00D4A">
        <w:trPr>
          <w:trHeight w:val="3096"/>
        </w:trPr>
        <w:tc>
          <w:tcPr>
            <w:tcW w:w="534" w:type="dxa"/>
            <w:vAlign w:val="center"/>
          </w:tcPr>
          <w:p w:rsidR="0028214A" w:rsidRDefault="00331F73" w:rsidP="005B473D">
            <w:pPr>
              <w:jc w:val="center"/>
            </w:pPr>
            <w:r>
              <w:t>10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decreasing pressure on position of equilibrium where gases are present</w:t>
            </w:r>
          </w:p>
        </w:tc>
        <w:tc>
          <w:tcPr>
            <w:tcW w:w="6586" w:type="dxa"/>
          </w:tcPr>
          <w:p w:rsidR="0028214A" w:rsidRDefault="008B33A5">
            <w:r>
              <w:t>e.g.</w:t>
            </w:r>
          </w:p>
          <w:p w:rsidR="008B33A5" w:rsidRDefault="008B33A5" w:rsidP="008B33A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71AB645" wp14:editId="36CF5400">
                  <wp:extent cx="2049780" cy="252095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28214A" w:rsidTr="008B33A5">
        <w:trPr>
          <w:trHeight w:val="1840"/>
        </w:trPr>
        <w:tc>
          <w:tcPr>
            <w:tcW w:w="534" w:type="dxa"/>
            <w:vAlign w:val="center"/>
          </w:tcPr>
          <w:p w:rsidR="0028214A" w:rsidRDefault="00331F73" w:rsidP="005B473D">
            <w:pPr>
              <w:jc w:val="center"/>
            </w:pPr>
            <w:r>
              <w:t>11</w:t>
            </w:r>
          </w:p>
        </w:tc>
        <w:tc>
          <w:tcPr>
            <w:tcW w:w="2343" w:type="dxa"/>
            <w:vAlign w:val="center"/>
          </w:tcPr>
          <w:p w:rsidR="0028214A" w:rsidRDefault="0028214A" w:rsidP="00666B61">
            <w:r>
              <w:t>I can describe the effect of adding a catalyst on position of equilibrium</w:t>
            </w:r>
          </w:p>
        </w:tc>
        <w:tc>
          <w:tcPr>
            <w:tcW w:w="6586" w:type="dxa"/>
          </w:tcPr>
          <w:p w:rsidR="0028214A" w:rsidRDefault="0028214A" w:rsidP="00E00D4A"/>
        </w:tc>
        <w:tc>
          <w:tcPr>
            <w:tcW w:w="419" w:type="dxa"/>
          </w:tcPr>
          <w:p w:rsidR="0028214A" w:rsidRDefault="0028214A"/>
        </w:tc>
        <w:tc>
          <w:tcPr>
            <w:tcW w:w="419" w:type="dxa"/>
          </w:tcPr>
          <w:p w:rsidR="0028214A" w:rsidRDefault="0028214A"/>
        </w:tc>
        <w:tc>
          <w:tcPr>
            <w:tcW w:w="421" w:type="dxa"/>
          </w:tcPr>
          <w:p w:rsidR="0028214A" w:rsidRDefault="0028214A"/>
        </w:tc>
      </w:tr>
      <w:tr w:rsidR="003016E2" w:rsidTr="00EA414B">
        <w:trPr>
          <w:trHeight w:val="4959"/>
        </w:trPr>
        <w:tc>
          <w:tcPr>
            <w:tcW w:w="534" w:type="dxa"/>
            <w:vAlign w:val="center"/>
          </w:tcPr>
          <w:p w:rsidR="003016E2" w:rsidRDefault="00331F73" w:rsidP="005B473D">
            <w:pPr>
              <w:jc w:val="center"/>
            </w:pPr>
            <w:r>
              <w:lastRenderedPageBreak/>
              <w:t>12</w:t>
            </w:r>
          </w:p>
        </w:tc>
        <w:tc>
          <w:tcPr>
            <w:tcW w:w="2343" w:type="dxa"/>
            <w:vAlign w:val="center"/>
          </w:tcPr>
          <w:p w:rsidR="003016E2" w:rsidRDefault="003016E2" w:rsidP="00666B61">
            <w:r>
              <w:t xml:space="preserve">I can </w:t>
            </w:r>
            <w:r w:rsidR="008B33A5">
              <w:t>describe what would be observed when changing the position of equilibrium in reactions with coloured chemicals</w:t>
            </w:r>
          </w:p>
        </w:tc>
        <w:tc>
          <w:tcPr>
            <w:tcW w:w="6586" w:type="dxa"/>
          </w:tcPr>
          <w:p w:rsidR="003016E2" w:rsidRDefault="008B33A5" w:rsidP="00E00D4A">
            <w:r>
              <w:t>e.g.</w:t>
            </w:r>
          </w:p>
          <w:p w:rsidR="00D45549" w:rsidRDefault="00D45549" w:rsidP="00D4554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88F6337" wp14:editId="6FDE06F3">
                  <wp:extent cx="3448050" cy="414742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41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3016E2" w:rsidRDefault="003016E2"/>
        </w:tc>
        <w:tc>
          <w:tcPr>
            <w:tcW w:w="419" w:type="dxa"/>
          </w:tcPr>
          <w:p w:rsidR="003016E2" w:rsidRDefault="003016E2"/>
        </w:tc>
        <w:tc>
          <w:tcPr>
            <w:tcW w:w="421" w:type="dxa"/>
          </w:tcPr>
          <w:p w:rsidR="003016E2" w:rsidRDefault="003016E2"/>
        </w:tc>
      </w:tr>
    </w:tbl>
    <w:p w:rsidR="00331F73" w:rsidRDefault="00331F73"/>
    <w:p w:rsidR="00AD6B5E" w:rsidRPr="00DF1669" w:rsidRDefault="00DF1669" w:rsidP="00DF1669">
      <w:pPr>
        <w:jc w:val="center"/>
        <w:rPr>
          <w:b/>
          <w:sz w:val="28"/>
        </w:rPr>
      </w:pPr>
      <w:r w:rsidRPr="00DF1669">
        <w:rPr>
          <w:b/>
          <w:sz w:val="28"/>
        </w:rPr>
        <w:t xml:space="preserve">Key Words from </w:t>
      </w:r>
      <w:r w:rsidR="00093D0E">
        <w:rPr>
          <w:b/>
          <w:sz w:val="28"/>
        </w:rPr>
        <w:t>Chemical Equilibrium</w:t>
      </w:r>
    </w:p>
    <w:tbl>
      <w:tblPr>
        <w:tblStyle w:val="TableGrid"/>
        <w:tblW w:w="10860" w:type="dxa"/>
        <w:tblLook w:val="04A0" w:firstRow="1" w:lastRow="0" w:firstColumn="1" w:lastColumn="0" w:noHBand="0" w:noVBand="1"/>
      </w:tblPr>
      <w:tblGrid>
        <w:gridCol w:w="2259"/>
        <w:gridCol w:w="8601"/>
      </w:tblGrid>
      <w:tr w:rsidR="00AD6B5E" w:rsidRPr="00AD6B5E" w:rsidTr="001D35D2">
        <w:trPr>
          <w:trHeight w:val="352"/>
        </w:trPr>
        <w:tc>
          <w:tcPr>
            <w:tcW w:w="2259" w:type="dxa"/>
          </w:tcPr>
          <w:p w:rsidR="00AD6B5E" w:rsidRPr="00AD6B5E" w:rsidRDefault="00AD6B5E">
            <w:pPr>
              <w:rPr>
                <w:b/>
              </w:rPr>
            </w:pPr>
            <w:r w:rsidRPr="00AD6B5E">
              <w:rPr>
                <w:b/>
              </w:rPr>
              <w:t>Key Word</w:t>
            </w:r>
            <w:r w:rsidR="00DF1669">
              <w:rPr>
                <w:b/>
              </w:rPr>
              <w:t xml:space="preserve"> or Phrase</w:t>
            </w:r>
          </w:p>
        </w:tc>
        <w:tc>
          <w:tcPr>
            <w:tcW w:w="8601" w:type="dxa"/>
          </w:tcPr>
          <w:p w:rsidR="00AD6B5E" w:rsidRPr="00AD6B5E" w:rsidRDefault="00DF1669">
            <w:pPr>
              <w:rPr>
                <w:b/>
              </w:rPr>
            </w:pPr>
            <w:r>
              <w:rPr>
                <w:b/>
              </w:rPr>
              <w:t>Meaning</w:t>
            </w:r>
          </w:p>
        </w:tc>
      </w:tr>
      <w:tr w:rsidR="00AD6B5E" w:rsidTr="001D35D2">
        <w:trPr>
          <w:trHeight w:val="1047"/>
        </w:trPr>
        <w:tc>
          <w:tcPr>
            <w:tcW w:w="2259" w:type="dxa"/>
            <w:vAlign w:val="center"/>
          </w:tcPr>
          <w:p w:rsidR="00AD6B5E" w:rsidRDefault="00D018F3" w:rsidP="004623A7">
            <w:r>
              <w:t xml:space="preserve">Dynamic </w:t>
            </w:r>
            <w:r w:rsidR="00093D0E">
              <w:t>Equilibrium</w:t>
            </w:r>
          </w:p>
        </w:tc>
        <w:tc>
          <w:tcPr>
            <w:tcW w:w="8601" w:type="dxa"/>
          </w:tcPr>
          <w:p w:rsidR="00AD6B5E" w:rsidRDefault="00AD6B5E"/>
        </w:tc>
      </w:tr>
      <w:tr w:rsidR="00AD6B5E" w:rsidTr="001D35D2">
        <w:trPr>
          <w:trHeight w:val="1103"/>
        </w:trPr>
        <w:tc>
          <w:tcPr>
            <w:tcW w:w="2259" w:type="dxa"/>
            <w:vAlign w:val="center"/>
          </w:tcPr>
          <w:p w:rsidR="008148CC" w:rsidRDefault="00D018F3" w:rsidP="004623A7">
            <w:r>
              <w:t>Le Chatelier’s principle</w:t>
            </w:r>
          </w:p>
        </w:tc>
        <w:tc>
          <w:tcPr>
            <w:tcW w:w="8601" w:type="dxa"/>
          </w:tcPr>
          <w:p w:rsidR="00AD6B5E" w:rsidRDefault="00AD6B5E"/>
        </w:tc>
      </w:tr>
      <w:tr w:rsidR="00AD6B5E" w:rsidTr="001D35D2">
        <w:trPr>
          <w:trHeight w:val="1047"/>
        </w:trPr>
        <w:tc>
          <w:tcPr>
            <w:tcW w:w="2259" w:type="dxa"/>
            <w:vAlign w:val="center"/>
          </w:tcPr>
          <w:p w:rsidR="00AD6B5E" w:rsidRDefault="00D018F3" w:rsidP="004623A7">
            <w:r>
              <w:t>Equilibrium constant</w:t>
            </w:r>
          </w:p>
        </w:tc>
        <w:tc>
          <w:tcPr>
            <w:tcW w:w="8601" w:type="dxa"/>
          </w:tcPr>
          <w:p w:rsidR="00AD6B5E" w:rsidRDefault="00AD6B5E"/>
        </w:tc>
      </w:tr>
      <w:tr w:rsidR="00AD6B5E" w:rsidTr="001D35D2">
        <w:trPr>
          <w:trHeight w:val="1103"/>
        </w:trPr>
        <w:tc>
          <w:tcPr>
            <w:tcW w:w="2259" w:type="dxa"/>
            <w:vAlign w:val="center"/>
          </w:tcPr>
          <w:p w:rsidR="00AD6B5E" w:rsidRDefault="00D018F3" w:rsidP="004623A7">
            <w:r>
              <w:t>Reaction Quotient</w:t>
            </w:r>
          </w:p>
        </w:tc>
        <w:tc>
          <w:tcPr>
            <w:tcW w:w="8601" w:type="dxa"/>
          </w:tcPr>
          <w:p w:rsidR="00AD6B5E" w:rsidRDefault="00AD6B5E"/>
        </w:tc>
      </w:tr>
    </w:tbl>
    <w:p w:rsidR="00331F73" w:rsidRDefault="00331F73" w:rsidP="0028383A">
      <w:pPr>
        <w:jc w:val="center"/>
        <w:rPr>
          <w:b/>
          <w:sz w:val="28"/>
        </w:rPr>
      </w:pPr>
    </w:p>
    <w:p w:rsidR="009F6565" w:rsidRDefault="009F6565" w:rsidP="00D018F3">
      <w:pPr>
        <w:rPr>
          <w:b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5103"/>
        <w:gridCol w:w="284"/>
        <w:gridCol w:w="5045"/>
      </w:tblGrid>
      <w:tr w:rsidR="009F6565" w:rsidRPr="009F6565" w:rsidTr="009F6565">
        <w:tc>
          <w:tcPr>
            <w:tcW w:w="250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</w:rPr>
              <w:lastRenderedPageBreak/>
              <w:t>1</w:t>
            </w:r>
          </w:p>
        </w:tc>
        <w:tc>
          <w:tcPr>
            <w:tcW w:w="5103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  <w:noProof/>
                <w:lang w:val="en-US"/>
              </w:rPr>
              <w:drawing>
                <wp:inline distT="0" distB="0" distL="0" distR="0" wp14:anchorId="46EE853F" wp14:editId="477AAF6F">
                  <wp:extent cx="2400220" cy="176212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2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</w:rPr>
              <w:t>2</w:t>
            </w:r>
          </w:p>
        </w:tc>
        <w:tc>
          <w:tcPr>
            <w:tcW w:w="5045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  <w:noProof/>
                <w:lang w:val="en-US"/>
              </w:rPr>
              <w:drawing>
                <wp:inline distT="0" distB="0" distL="0" distR="0" wp14:anchorId="48A8FE3B" wp14:editId="162DED29">
                  <wp:extent cx="2609850" cy="16413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565" w:rsidRPr="009F6565" w:rsidTr="009F6565">
        <w:tc>
          <w:tcPr>
            <w:tcW w:w="250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</w:rPr>
              <w:t>3</w:t>
            </w:r>
          </w:p>
        </w:tc>
        <w:tc>
          <w:tcPr>
            <w:tcW w:w="5103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  <w:noProof/>
                <w:lang w:val="en-US"/>
              </w:rPr>
              <w:drawing>
                <wp:inline distT="0" distB="0" distL="0" distR="0" wp14:anchorId="7AEFFB8F" wp14:editId="63928998">
                  <wp:extent cx="2695575" cy="1771378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</w:rPr>
              <w:t>4</w:t>
            </w:r>
          </w:p>
        </w:tc>
        <w:tc>
          <w:tcPr>
            <w:tcW w:w="5045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  <w:noProof/>
                <w:lang w:val="en-US"/>
              </w:rPr>
              <w:drawing>
                <wp:inline distT="0" distB="0" distL="0" distR="0" wp14:anchorId="07B574BF" wp14:editId="574C85C6">
                  <wp:extent cx="2427605" cy="20650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565" w:rsidRPr="009F6565" w:rsidTr="009F6565">
        <w:tc>
          <w:tcPr>
            <w:tcW w:w="250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</w:rPr>
              <w:t>5</w:t>
            </w:r>
          </w:p>
        </w:tc>
        <w:tc>
          <w:tcPr>
            <w:tcW w:w="5103" w:type="dxa"/>
          </w:tcPr>
          <w:p w:rsidR="009F6565" w:rsidRPr="009F6565" w:rsidRDefault="009F6565" w:rsidP="009F6565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DB4D439" wp14:editId="0D3E59A4">
                  <wp:extent cx="3095625" cy="16764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9F6565" w:rsidRPr="009F6565" w:rsidRDefault="009F6565" w:rsidP="009F6565">
            <w:pPr>
              <w:rPr>
                <w:b/>
              </w:rPr>
            </w:pPr>
            <w:r w:rsidRPr="009F6565">
              <w:rPr>
                <w:b/>
              </w:rPr>
              <w:t>6</w:t>
            </w:r>
          </w:p>
        </w:tc>
        <w:tc>
          <w:tcPr>
            <w:tcW w:w="5045" w:type="dxa"/>
          </w:tcPr>
          <w:p w:rsidR="009F6565" w:rsidRPr="009F6565" w:rsidRDefault="009F6565" w:rsidP="009F6565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30ABE26D" wp14:editId="4D1A4338">
                  <wp:extent cx="2705100" cy="168542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565" w:rsidRPr="009F6565" w:rsidTr="009F6565">
        <w:tc>
          <w:tcPr>
            <w:tcW w:w="250" w:type="dxa"/>
          </w:tcPr>
          <w:p w:rsidR="009F6565" w:rsidRPr="00D018F3" w:rsidRDefault="00D018F3" w:rsidP="009F6565">
            <w:pPr>
              <w:rPr>
                <w:b/>
                <w:sz w:val="24"/>
              </w:rPr>
            </w:pPr>
            <w:r w:rsidRPr="00D018F3">
              <w:rPr>
                <w:b/>
                <w:sz w:val="24"/>
              </w:rPr>
              <w:t>7</w:t>
            </w:r>
          </w:p>
        </w:tc>
        <w:tc>
          <w:tcPr>
            <w:tcW w:w="10432" w:type="dxa"/>
            <w:gridSpan w:val="3"/>
          </w:tcPr>
          <w:p w:rsidR="009F6565" w:rsidRDefault="009F6565" w:rsidP="009F6565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4B54FE1" wp14:editId="7AC631FE">
                  <wp:extent cx="5162550" cy="133422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133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565" w:rsidRPr="009F6565" w:rsidRDefault="00D018F3" w:rsidP="009F6565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394560" behindDoc="0" locked="0" layoutInCell="1" allowOverlap="1" wp14:anchorId="2078D383" wp14:editId="56571457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534670</wp:posOffset>
                  </wp:positionV>
                  <wp:extent cx="4381500" cy="1917065"/>
                  <wp:effectExtent l="0" t="0" r="0" b="698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6565">
              <w:rPr>
                <w:b/>
                <w:noProof/>
                <w:lang w:val="en-US"/>
              </w:rPr>
              <w:drawing>
                <wp:inline distT="0" distB="0" distL="0" distR="0" wp14:anchorId="65B43FF2" wp14:editId="4F0607CC">
                  <wp:extent cx="5210175" cy="3905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0" b="21905"/>
                          <a:stretch/>
                        </pic:blipFill>
                        <pic:spPr bwMode="auto">
                          <a:xfrm>
                            <a:off x="0" y="0"/>
                            <a:ext cx="52101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443" w:rsidRDefault="00D018F3" w:rsidP="00D018F3">
      <w:pPr>
        <w:tabs>
          <w:tab w:val="left" w:pos="585"/>
        </w:tabs>
        <w:rPr>
          <w:b/>
          <w:sz w:val="28"/>
        </w:rPr>
      </w:pPr>
      <w:r>
        <w:rPr>
          <w:b/>
          <w:sz w:val="28"/>
        </w:rPr>
        <w:tab/>
        <w:t>8.</w:t>
      </w:r>
    </w:p>
    <w:p w:rsidR="00BB2443" w:rsidRDefault="00BB2443" w:rsidP="0028383A">
      <w:pPr>
        <w:jc w:val="center"/>
        <w:rPr>
          <w:b/>
          <w:sz w:val="28"/>
        </w:rPr>
      </w:pPr>
    </w:p>
    <w:p w:rsidR="00BB2443" w:rsidRDefault="00BB2443" w:rsidP="0028383A">
      <w:pPr>
        <w:jc w:val="center"/>
        <w:rPr>
          <w:b/>
          <w:sz w:val="28"/>
        </w:rPr>
      </w:pPr>
    </w:p>
    <w:p w:rsidR="00BB2443" w:rsidRDefault="00BB2443" w:rsidP="0028383A">
      <w:pPr>
        <w:jc w:val="center"/>
        <w:rPr>
          <w:b/>
          <w:sz w:val="28"/>
        </w:rPr>
      </w:pPr>
    </w:p>
    <w:p w:rsidR="00BB2443" w:rsidRDefault="00BB2443" w:rsidP="00D018F3">
      <w:pPr>
        <w:rPr>
          <w:b/>
          <w:sz w:val="28"/>
        </w:rPr>
      </w:pPr>
    </w:p>
    <w:p w:rsidR="0023442E" w:rsidRDefault="009F4771" w:rsidP="009F4771">
      <w:pPr>
        <w:rPr>
          <w:b/>
          <w:sz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911680" behindDoc="0" locked="0" layoutInCell="1" allowOverlap="1" wp14:anchorId="7903850F" wp14:editId="1714772E">
                <wp:simplePos x="0" y="0"/>
                <wp:positionH relativeFrom="column">
                  <wp:posOffset>3951440</wp:posOffset>
                </wp:positionH>
                <wp:positionV relativeFrom="paragraph">
                  <wp:posOffset>14936</wp:posOffset>
                </wp:positionV>
                <wp:extent cx="357809" cy="238539"/>
                <wp:effectExtent l="0" t="0" r="23495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1512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385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15pt;margin-top:1.2pt;width:28.15pt;height:18.8pt;z-index:2519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1512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64A85423" wp14:editId="28B0B3B5">
                <wp:simplePos x="0" y="0"/>
                <wp:positionH relativeFrom="column">
                  <wp:posOffset>3672</wp:posOffset>
                </wp:positionH>
                <wp:positionV relativeFrom="paragraph">
                  <wp:posOffset>11430</wp:posOffset>
                </wp:positionV>
                <wp:extent cx="270344" cy="238539"/>
                <wp:effectExtent l="0" t="0" r="158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44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5423" id="_x0000_s1027" type="#_x0000_t202" style="position:absolute;margin-left:.3pt;margin-top:.9pt;width:21.3pt;height:18.8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">
                <v:textbox>
                  <w:txbxContent>
                    <w:p w:rsidR="009F4771" w:rsidRDefault="009F4771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36544" behindDoc="0" locked="0" layoutInCell="1" allowOverlap="1" wp14:anchorId="1DEAFD4C" wp14:editId="5B041E94">
            <wp:simplePos x="0" y="0"/>
            <wp:positionH relativeFrom="column">
              <wp:posOffset>4233324</wp:posOffset>
            </wp:positionH>
            <wp:positionV relativeFrom="paragraph">
              <wp:posOffset>14412</wp:posOffset>
            </wp:positionV>
            <wp:extent cx="2418715" cy="2511425"/>
            <wp:effectExtent l="0" t="0" r="63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412992" behindDoc="0" locked="0" layoutInCell="1" allowOverlap="1" wp14:anchorId="48160907" wp14:editId="106535A7">
            <wp:simplePos x="0" y="0"/>
            <wp:positionH relativeFrom="column">
              <wp:posOffset>38708</wp:posOffset>
            </wp:positionH>
            <wp:positionV relativeFrom="paragraph">
              <wp:posOffset>11374</wp:posOffset>
            </wp:positionV>
            <wp:extent cx="2743200" cy="20542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42E" w:rsidRDefault="0023442E" w:rsidP="00093D0E">
      <w:pPr>
        <w:spacing w:line="240" w:lineRule="auto"/>
        <w:jc w:val="center"/>
        <w:rPr>
          <w:b/>
        </w:rPr>
      </w:pPr>
    </w:p>
    <w:p w:rsidR="009F4771" w:rsidRDefault="009F4771" w:rsidP="00EA414B">
      <w:pPr>
        <w:rPr>
          <w:b/>
        </w:rPr>
      </w:pPr>
    </w:p>
    <w:p w:rsidR="009F4771" w:rsidRPr="009F4771" w:rsidRDefault="009F4771" w:rsidP="009F4771"/>
    <w:p w:rsidR="009F4771" w:rsidRPr="009F4771" w:rsidRDefault="009F4771" w:rsidP="009F4771"/>
    <w:p w:rsidR="009F4771" w:rsidRPr="009F4771" w:rsidRDefault="009F4771" w:rsidP="009F4771"/>
    <w:p w:rsidR="009F4771" w:rsidRDefault="009F4771" w:rsidP="009F4771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5179078A" wp14:editId="2B2320E9">
                <wp:simplePos x="0" y="0"/>
                <wp:positionH relativeFrom="column">
                  <wp:posOffset>-138789</wp:posOffset>
                </wp:positionH>
                <wp:positionV relativeFrom="paragraph">
                  <wp:posOffset>160324</wp:posOffset>
                </wp:positionV>
                <wp:extent cx="357809" cy="238539"/>
                <wp:effectExtent l="0" t="0" r="2349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9078A" id="_x0000_s1028" type="#_x0000_t202" style="position:absolute;margin-left:-10.95pt;margin-top:12.6pt;width:28.15pt;height:18.8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F4771">
        <w:rPr>
          <w:noProof/>
          <w:lang w:val="en-US"/>
        </w:rPr>
        <w:drawing>
          <wp:anchor distT="0" distB="0" distL="114300" distR="114300" simplePos="0" relativeHeight="251686400" behindDoc="0" locked="0" layoutInCell="1" allowOverlap="1" wp14:anchorId="7DB25412" wp14:editId="3D50370B">
            <wp:simplePos x="0" y="0"/>
            <wp:positionH relativeFrom="column">
              <wp:posOffset>3976</wp:posOffset>
            </wp:positionH>
            <wp:positionV relativeFrom="paragraph">
              <wp:posOffset>144475</wp:posOffset>
            </wp:positionV>
            <wp:extent cx="4093873" cy="1685677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69" cy="16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771" w:rsidRDefault="009F4771" w:rsidP="009F4771">
      <w:pPr>
        <w:tabs>
          <w:tab w:val="left" w:pos="200"/>
          <w:tab w:val="left" w:pos="1978"/>
        </w:tabs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19872" behindDoc="0" locked="0" layoutInCell="1" allowOverlap="1" wp14:anchorId="1B6F50D4" wp14:editId="187C9335">
                <wp:simplePos x="0" y="0"/>
                <wp:positionH relativeFrom="column">
                  <wp:posOffset>3963588</wp:posOffset>
                </wp:positionH>
                <wp:positionV relativeFrom="paragraph">
                  <wp:posOffset>123383</wp:posOffset>
                </wp:positionV>
                <wp:extent cx="341907" cy="238539"/>
                <wp:effectExtent l="0" t="0" r="20320" b="285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7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1612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50D4" id="_x0000_s1029" type="#_x0000_t202" style="position:absolute;margin-left:312.1pt;margin-top:9.7pt;width:26.9pt;height:18.8pt;z-index:2519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1KJw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1612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94912" behindDoc="0" locked="0" layoutInCell="1" allowOverlap="1" wp14:anchorId="4C725834" wp14:editId="59AEA472">
            <wp:simplePos x="0" y="0"/>
            <wp:positionH relativeFrom="column">
              <wp:posOffset>4178410</wp:posOffset>
            </wp:positionH>
            <wp:positionV relativeFrom="paragraph">
              <wp:posOffset>232797</wp:posOffset>
            </wp:positionV>
            <wp:extent cx="2504661" cy="1364615"/>
            <wp:effectExtent l="0" t="0" r="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9F4771" w:rsidRPr="009F4771" w:rsidRDefault="009F4771" w:rsidP="009F4771"/>
    <w:p w:rsidR="009F4771" w:rsidRPr="009F4771" w:rsidRDefault="009F4771" w:rsidP="009F4771"/>
    <w:p w:rsidR="009F4771" w:rsidRPr="009F4771" w:rsidRDefault="009F4771" w:rsidP="009F4771"/>
    <w:p w:rsidR="009F4771" w:rsidRDefault="009F4771" w:rsidP="009F4771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41504F0E" wp14:editId="40F5A33A">
                <wp:simplePos x="0" y="0"/>
                <wp:positionH relativeFrom="column">
                  <wp:posOffset>-198783</wp:posOffset>
                </wp:positionH>
                <wp:positionV relativeFrom="paragraph">
                  <wp:posOffset>339007</wp:posOffset>
                </wp:positionV>
                <wp:extent cx="357809" cy="238539"/>
                <wp:effectExtent l="0" t="0" r="23495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4F0E" id="_x0000_s1030" type="#_x0000_t202" style="position:absolute;margin-left:-15.65pt;margin-top:26.7pt;width:28.15pt;height:18.8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m2Jg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F4771" w:rsidRDefault="009F4771" w:rsidP="009F4771">
      <w:pPr>
        <w:ind w:firstLine="720"/>
      </w:pPr>
      <w:r>
        <w:rPr>
          <w:noProof/>
          <w:lang w:val="en-US"/>
        </w:rPr>
        <w:drawing>
          <wp:anchor distT="0" distB="0" distL="114300" distR="114300" simplePos="0" relativeHeight="251521536" behindDoc="0" locked="0" layoutInCell="1" allowOverlap="1" wp14:anchorId="598FDA14" wp14:editId="7EAE2361">
            <wp:simplePos x="0" y="0"/>
            <wp:positionH relativeFrom="column">
              <wp:posOffset>11348</wp:posOffset>
            </wp:positionH>
            <wp:positionV relativeFrom="paragraph">
              <wp:posOffset>65957</wp:posOffset>
            </wp:positionV>
            <wp:extent cx="5837555" cy="78717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41"/>
                    <a:stretch/>
                  </pic:blipFill>
                  <pic:spPr bwMode="auto">
                    <a:xfrm>
                      <a:off x="0" y="0"/>
                      <a:ext cx="5837555" cy="7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71" w:rsidRPr="009F4771" w:rsidRDefault="009F4771" w:rsidP="009F4771"/>
    <w:p w:rsidR="009F4771" w:rsidRPr="009F4771" w:rsidRDefault="009F4771" w:rsidP="009F4771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2604BD16" wp14:editId="1ED6C398">
                <wp:simplePos x="0" y="0"/>
                <wp:positionH relativeFrom="column">
                  <wp:posOffset>3251835</wp:posOffset>
                </wp:positionH>
                <wp:positionV relativeFrom="paragraph">
                  <wp:posOffset>257866</wp:posOffset>
                </wp:positionV>
                <wp:extent cx="357809" cy="238539"/>
                <wp:effectExtent l="0" t="0" r="23495" b="285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1712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BD16" id="_x0000_s1031" type="#_x0000_t202" style="position:absolute;margin-left:256.05pt;margin-top:20.3pt;width:28.15pt;height:18.8pt;z-index:25192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BGJw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1712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3E5B0F68" wp14:editId="466ADE59">
                <wp:simplePos x="0" y="0"/>
                <wp:positionH relativeFrom="column">
                  <wp:posOffset>-190831</wp:posOffset>
                </wp:positionH>
                <wp:positionV relativeFrom="paragraph">
                  <wp:posOffset>214851</wp:posOffset>
                </wp:positionV>
                <wp:extent cx="357809" cy="238539"/>
                <wp:effectExtent l="0" t="0" r="23495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0F68" id="_x0000_s1032" type="#_x0000_t202" style="position:absolute;margin-left:-15.05pt;margin-top:16.9pt;width:28.15pt;height:18.8pt;z-index: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9F4771">
        <w:rPr>
          <w:noProof/>
          <w:lang w:val="en-US"/>
        </w:rPr>
        <w:drawing>
          <wp:anchor distT="0" distB="0" distL="114300" distR="114300" simplePos="0" relativeHeight="251630080" behindDoc="0" locked="0" layoutInCell="1" allowOverlap="1" wp14:anchorId="0CE0E6CF" wp14:editId="2B034AF3">
            <wp:simplePos x="0" y="0"/>
            <wp:positionH relativeFrom="column">
              <wp:posOffset>11761</wp:posOffset>
            </wp:positionH>
            <wp:positionV relativeFrom="paragraph">
              <wp:posOffset>214740</wp:posOffset>
            </wp:positionV>
            <wp:extent cx="3418840" cy="145508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4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771" w:rsidRPr="009F4771" w:rsidRDefault="009F4771" w:rsidP="009F4771">
      <w:r w:rsidRPr="009F4771">
        <w:rPr>
          <w:noProof/>
          <w:lang w:val="en-US"/>
        </w:rPr>
        <w:drawing>
          <wp:anchor distT="0" distB="0" distL="114300" distR="114300" simplePos="0" relativeHeight="251553280" behindDoc="0" locked="0" layoutInCell="1" allowOverlap="1" wp14:anchorId="43BB05AA" wp14:editId="78D520C6">
            <wp:simplePos x="0" y="0"/>
            <wp:positionH relativeFrom="column">
              <wp:posOffset>3454456</wp:posOffset>
            </wp:positionH>
            <wp:positionV relativeFrom="paragraph">
              <wp:posOffset>10795</wp:posOffset>
            </wp:positionV>
            <wp:extent cx="3394432" cy="1534601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32" cy="15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771" w:rsidRPr="009F4771" w:rsidRDefault="009F4771" w:rsidP="009F4771"/>
    <w:p w:rsidR="009F4771" w:rsidRPr="009F4771" w:rsidRDefault="009F4771" w:rsidP="009F4771"/>
    <w:p w:rsidR="009F4771" w:rsidRPr="009F4771" w:rsidRDefault="009F4771" w:rsidP="009F4771"/>
    <w:p w:rsidR="009F4771" w:rsidRPr="009F4771" w:rsidRDefault="009F4771" w:rsidP="009F4771"/>
    <w:p w:rsidR="009F4771" w:rsidRPr="009F4771" w:rsidRDefault="009F4771" w:rsidP="009F4771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1341A71" wp14:editId="26E748E7">
                <wp:simplePos x="0" y="0"/>
                <wp:positionH relativeFrom="column">
                  <wp:posOffset>143124</wp:posOffset>
                </wp:positionH>
                <wp:positionV relativeFrom="paragraph">
                  <wp:posOffset>91882</wp:posOffset>
                </wp:positionV>
                <wp:extent cx="357809" cy="238539"/>
                <wp:effectExtent l="0" t="0" r="23495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1312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1A71" id="_x0000_s1033" type="#_x0000_t202" style="position:absolute;margin-left:11.25pt;margin-top:7.25pt;width:28.15pt;height:18.8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1312</w:t>
                      </w:r>
                    </w:p>
                  </w:txbxContent>
                </v:textbox>
              </v:shape>
            </w:pict>
          </mc:Fallback>
        </mc:AlternateContent>
      </w:r>
      <w:r w:rsidRPr="009F4771">
        <w:rPr>
          <w:noProof/>
          <w:lang w:val="en-US"/>
        </w:rPr>
        <w:drawing>
          <wp:anchor distT="0" distB="0" distL="114300" distR="114300" simplePos="0" relativeHeight="251697664" behindDoc="0" locked="0" layoutInCell="1" allowOverlap="1" wp14:anchorId="11E49652" wp14:editId="09677772">
            <wp:simplePos x="0" y="0"/>
            <wp:positionH relativeFrom="column">
              <wp:posOffset>226447</wp:posOffset>
            </wp:positionH>
            <wp:positionV relativeFrom="paragraph">
              <wp:posOffset>65211</wp:posOffset>
            </wp:positionV>
            <wp:extent cx="5518150" cy="302260"/>
            <wp:effectExtent l="0" t="0" r="635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771" w:rsidRPr="009F4771" w:rsidRDefault="009F4771" w:rsidP="009F4771">
      <w:r w:rsidRPr="009F4771">
        <w:rPr>
          <w:noProof/>
          <w:lang w:val="en-US"/>
        </w:rPr>
        <w:drawing>
          <wp:anchor distT="0" distB="0" distL="114300" distR="114300" simplePos="0" relativeHeight="251709952" behindDoc="0" locked="0" layoutInCell="1" allowOverlap="1" wp14:anchorId="72BB2CA6" wp14:editId="11ACE0A2">
            <wp:simplePos x="0" y="0"/>
            <wp:positionH relativeFrom="column">
              <wp:posOffset>568104</wp:posOffset>
            </wp:positionH>
            <wp:positionV relativeFrom="paragraph">
              <wp:posOffset>59883</wp:posOffset>
            </wp:positionV>
            <wp:extent cx="5164036" cy="222637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7" b="14513"/>
                    <a:stretch/>
                  </pic:blipFill>
                  <pic:spPr bwMode="auto">
                    <a:xfrm>
                      <a:off x="0" y="0"/>
                      <a:ext cx="5164036" cy="2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771" w:rsidRPr="009F4771" w:rsidRDefault="009F4771" w:rsidP="009F4771">
      <w:r w:rsidRPr="009F4771">
        <w:rPr>
          <w:noProof/>
          <w:lang w:val="en-US"/>
        </w:rPr>
        <w:drawing>
          <wp:anchor distT="0" distB="0" distL="114300" distR="114300" simplePos="0" relativeHeight="251753984" behindDoc="0" locked="0" layoutInCell="1" allowOverlap="1" wp14:anchorId="45914191" wp14:editId="708D2F6A">
            <wp:simplePos x="0" y="0"/>
            <wp:positionH relativeFrom="column">
              <wp:posOffset>632129</wp:posOffset>
            </wp:positionH>
            <wp:positionV relativeFrom="paragraph">
              <wp:posOffset>31970</wp:posOffset>
            </wp:positionV>
            <wp:extent cx="5089512" cy="1041621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90" cy="10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771" w:rsidRDefault="009F4771" w:rsidP="009F4771"/>
    <w:p w:rsidR="009F4771" w:rsidRDefault="009F4771" w:rsidP="009F4771"/>
    <w:p w:rsidR="009F4771" w:rsidRDefault="009F4771" w:rsidP="009F4771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3D0A7049" wp14:editId="548282E6">
                <wp:simplePos x="0" y="0"/>
                <wp:positionH relativeFrom="column">
                  <wp:posOffset>294199</wp:posOffset>
                </wp:positionH>
                <wp:positionV relativeFrom="paragraph">
                  <wp:posOffset>90004</wp:posOffset>
                </wp:positionV>
                <wp:extent cx="357809" cy="238539"/>
                <wp:effectExtent l="0" t="0" r="2349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71" w:rsidRDefault="009F4771" w:rsidP="009F4771">
                            <w:pPr>
                              <w:pStyle w:val="NoSpacing"/>
                            </w:pPr>
                            <w:r>
                              <w:t>1412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7049" id="_x0000_s1034" type="#_x0000_t202" style="position:absolute;margin-left:23.15pt;margin-top:7.1pt;width:28.15pt;height:18.8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pnJw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">
                <v:textbox>
                  <w:txbxContent>
                    <w:p w:rsidR="009F4771" w:rsidRDefault="009F4771" w:rsidP="009F4771">
                      <w:pPr>
                        <w:pStyle w:val="NoSpacing"/>
                      </w:pPr>
                      <w:r>
                        <w:t>1412</w:t>
                      </w:r>
                    </w:p>
                  </w:txbxContent>
                </v:textbox>
              </v:shape>
            </w:pict>
          </mc:Fallback>
        </mc:AlternateContent>
      </w:r>
      <w:r w:rsidRPr="009F4771">
        <w:rPr>
          <w:noProof/>
          <w:lang w:val="en-US"/>
        </w:rPr>
        <w:drawing>
          <wp:anchor distT="0" distB="0" distL="114300" distR="114300" simplePos="0" relativeHeight="251759104" behindDoc="0" locked="0" layoutInCell="1" allowOverlap="1" wp14:anchorId="2DE49E5A" wp14:editId="369BB2A5">
            <wp:simplePos x="0" y="0"/>
            <wp:positionH relativeFrom="column">
              <wp:posOffset>639390</wp:posOffset>
            </wp:positionH>
            <wp:positionV relativeFrom="paragraph">
              <wp:posOffset>110711</wp:posOffset>
            </wp:positionV>
            <wp:extent cx="4659464" cy="912570"/>
            <wp:effectExtent l="0" t="0" r="8255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64" cy="9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771" w:rsidRDefault="009F4771" w:rsidP="009F4771">
      <w:pPr>
        <w:tabs>
          <w:tab w:val="left" w:pos="1127"/>
        </w:tabs>
      </w:pPr>
      <w:r>
        <w:tab/>
      </w:r>
    </w:p>
    <w:p w:rsidR="0055179A" w:rsidRPr="009F4771" w:rsidRDefault="0055179A" w:rsidP="009F4771">
      <w:pPr>
        <w:ind w:firstLine="720"/>
      </w:pPr>
    </w:p>
    <w:sectPr w:rsidR="0055179A" w:rsidRPr="009F4771" w:rsidSect="00BB2443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A1291"/>
    <w:multiLevelType w:val="singleLevel"/>
    <w:tmpl w:val="E46C82C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62BE59F0"/>
    <w:multiLevelType w:val="hybridMultilevel"/>
    <w:tmpl w:val="8D266B20"/>
    <w:lvl w:ilvl="0" w:tplc="77E4D2B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D3"/>
    <w:rsid w:val="00014A6C"/>
    <w:rsid w:val="00082273"/>
    <w:rsid w:val="000862EA"/>
    <w:rsid w:val="00093D0E"/>
    <w:rsid w:val="000A140C"/>
    <w:rsid w:val="000A6C42"/>
    <w:rsid w:val="000E57F9"/>
    <w:rsid w:val="00114B4A"/>
    <w:rsid w:val="001447A9"/>
    <w:rsid w:val="00157AAD"/>
    <w:rsid w:val="001827B5"/>
    <w:rsid w:val="00184274"/>
    <w:rsid w:val="001D35D2"/>
    <w:rsid w:val="001D367A"/>
    <w:rsid w:val="00222A2B"/>
    <w:rsid w:val="0023442E"/>
    <w:rsid w:val="00250B2C"/>
    <w:rsid w:val="0028214A"/>
    <w:rsid w:val="0028383A"/>
    <w:rsid w:val="002E1305"/>
    <w:rsid w:val="002E79B8"/>
    <w:rsid w:val="003016E2"/>
    <w:rsid w:val="00331F73"/>
    <w:rsid w:val="00342DD2"/>
    <w:rsid w:val="003C0A35"/>
    <w:rsid w:val="004623A7"/>
    <w:rsid w:val="004701A8"/>
    <w:rsid w:val="004E6FCC"/>
    <w:rsid w:val="004F61AD"/>
    <w:rsid w:val="005260BB"/>
    <w:rsid w:val="0055179A"/>
    <w:rsid w:val="00551C3F"/>
    <w:rsid w:val="005A5E96"/>
    <w:rsid w:val="005B473D"/>
    <w:rsid w:val="005D685B"/>
    <w:rsid w:val="00637414"/>
    <w:rsid w:val="00657430"/>
    <w:rsid w:val="0069727A"/>
    <w:rsid w:val="006B2AD8"/>
    <w:rsid w:val="006C0AD7"/>
    <w:rsid w:val="00732FE1"/>
    <w:rsid w:val="00745FBE"/>
    <w:rsid w:val="007632A5"/>
    <w:rsid w:val="0077447B"/>
    <w:rsid w:val="0077481C"/>
    <w:rsid w:val="007906A0"/>
    <w:rsid w:val="00797297"/>
    <w:rsid w:val="007A7F1E"/>
    <w:rsid w:val="00800154"/>
    <w:rsid w:val="008148CC"/>
    <w:rsid w:val="008274AA"/>
    <w:rsid w:val="0087470F"/>
    <w:rsid w:val="00881E34"/>
    <w:rsid w:val="008B33A5"/>
    <w:rsid w:val="008E1606"/>
    <w:rsid w:val="0092419B"/>
    <w:rsid w:val="0098224A"/>
    <w:rsid w:val="009A1597"/>
    <w:rsid w:val="009A55EA"/>
    <w:rsid w:val="009B3554"/>
    <w:rsid w:val="009D6246"/>
    <w:rsid w:val="009E79D3"/>
    <w:rsid w:val="009F44B5"/>
    <w:rsid w:val="009F4771"/>
    <w:rsid w:val="009F6565"/>
    <w:rsid w:val="00A356DC"/>
    <w:rsid w:val="00A7082E"/>
    <w:rsid w:val="00A97AF6"/>
    <w:rsid w:val="00AC7D3E"/>
    <w:rsid w:val="00AD6B5E"/>
    <w:rsid w:val="00B05005"/>
    <w:rsid w:val="00B25A96"/>
    <w:rsid w:val="00BB2443"/>
    <w:rsid w:val="00C72C2A"/>
    <w:rsid w:val="00C858E1"/>
    <w:rsid w:val="00CE0BFD"/>
    <w:rsid w:val="00CF5FEA"/>
    <w:rsid w:val="00D018F3"/>
    <w:rsid w:val="00D217E0"/>
    <w:rsid w:val="00D45549"/>
    <w:rsid w:val="00D56A7F"/>
    <w:rsid w:val="00D5795F"/>
    <w:rsid w:val="00DE2639"/>
    <w:rsid w:val="00DF1669"/>
    <w:rsid w:val="00E00D4A"/>
    <w:rsid w:val="00E03DFC"/>
    <w:rsid w:val="00E1475E"/>
    <w:rsid w:val="00E20710"/>
    <w:rsid w:val="00E26A58"/>
    <w:rsid w:val="00EA414B"/>
    <w:rsid w:val="00EE3349"/>
    <w:rsid w:val="00FC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9ABCEA-C95D-4146-9DFE-5DC485E8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7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73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32FE1"/>
    <w:rPr>
      <w:color w:val="808080"/>
    </w:rPr>
  </w:style>
  <w:style w:type="paragraph" w:styleId="NoSpacing">
    <w:name w:val="No Spacing"/>
    <w:uiPriority w:val="1"/>
    <w:qFormat/>
    <w:rsid w:val="00BB24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8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hyperlink" Target="http://www.google.com/url?sa=i&amp;rct=j&amp;q=&amp;esrc=s&amp;source=images&amp;cd=&amp;cad=rja&amp;uact=8&amp;ved=0ahUKEwjFnfylr6DPAhWFLSYKHV3CDZsQjRwIBw&amp;url=http://www.chemguide.co.uk/physical/basicrates/energyprofiles.html&amp;psig=AFQjCNHMw56jeDnzj0eUjXySGZ4R-AtjYQ&amp;ust=1474544170528966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9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&amp; Kinross Council</Company>
  <LinksUpToDate>false</LinksUpToDate>
  <CharactersWithSpaces>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Thomson</dc:creator>
  <cp:lastModifiedBy>Hunter, Euan - Vanguard High School</cp:lastModifiedBy>
  <cp:revision>10</cp:revision>
  <cp:lastPrinted>2015-01-16T11:39:00Z</cp:lastPrinted>
  <dcterms:created xsi:type="dcterms:W3CDTF">2016-09-19T15:37:00Z</dcterms:created>
  <dcterms:modified xsi:type="dcterms:W3CDTF">2016-09-22T12:14:00Z</dcterms:modified>
</cp:coreProperties>
</file>